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0C16A" w14:textId="196F1255" w:rsidR="00B4493D" w:rsidRPr="00E82D52" w:rsidRDefault="00C63421" w:rsidP="00B4493D">
      <w:pPr>
        <w:spacing w:line="240" w:lineRule="auto"/>
        <w:jc w:val="center"/>
        <w:rPr>
          <w:rFonts w:ascii="Garamond" w:hAnsi="Garamond"/>
          <w:b/>
          <w:bCs/>
          <w:color w:val="000000"/>
          <w:sz w:val="23"/>
        </w:rPr>
      </w:pPr>
      <w:r w:rsidRPr="00E82D52">
        <w:rPr>
          <w:rFonts w:ascii="Garamond" w:hAnsi="Garamond"/>
          <w:b/>
          <w:bCs/>
          <w:color w:val="000000"/>
          <w:sz w:val="23"/>
        </w:rPr>
        <w:t xml:space="preserve">Thank you for your support </w:t>
      </w:r>
      <w:r w:rsidR="00B4493D" w:rsidRPr="00E82D52">
        <w:rPr>
          <w:rFonts w:ascii="Garamond" w:hAnsi="Garamond"/>
          <w:b/>
          <w:bCs/>
          <w:color w:val="000000"/>
          <w:sz w:val="23"/>
        </w:rPr>
        <w:t xml:space="preserve">of the Mecklenburg SAR </w:t>
      </w:r>
      <w:r w:rsidRPr="00E82D52">
        <w:rPr>
          <w:rFonts w:ascii="Garamond" w:hAnsi="Garamond"/>
          <w:b/>
          <w:bCs/>
          <w:color w:val="000000"/>
          <w:sz w:val="23"/>
        </w:rPr>
        <w:t xml:space="preserve">during </w:t>
      </w:r>
      <w:r w:rsidR="00B4493D" w:rsidRPr="00E82D52">
        <w:rPr>
          <w:rFonts w:ascii="Garamond" w:hAnsi="Garamond"/>
          <w:b/>
          <w:bCs/>
          <w:color w:val="000000"/>
          <w:sz w:val="23"/>
        </w:rPr>
        <w:t>2024</w:t>
      </w:r>
      <w:r w:rsidRPr="00E82D52">
        <w:rPr>
          <w:rFonts w:ascii="Garamond" w:hAnsi="Garamond"/>
          <w:b/>
          <w:bCs/>
          <w:color w:val="000000"/>
          <w:sz w:val="23"/>
        </w:rPr>
        <w:t xml:space="preserve">. It has been an exciting year </w:t>
      </w:r>
      <w:r w:rsidR="00B4493D" w:rsidRPr="00E82D52">
        <w:rPr>
          <w:rFonts w:ascii="Garamond" w:hAnsi="Garamond"/>
          <w:b/>
          <w:bCs/>
          <w:color w:val="000000"/>
          <w:sz w:val="23"/>
        </w:rPr>
        <w:t xml:space="preserve">with </w:t>
      </w:r>
      <w:r w:rsidRPr="00E82D52">
        <w:rPr>
          <w:rFonts w:ascii="Garamond" w:hAnsi="Garamond"/>
          <w:b/>
          <w:bCs/>
          <w:color w:val="000000"/>
          <w:sz w:val="23"/>
        </w:rPr>
        <w:t>monthly social luncheons, dinners with engaging speakers, grave markings, and hosting such events as Cow</w:t>
      </w:r>
      <w:r w:rsidR="00B4493D" w:rsidRPr="00E82D52">
        <w:rPr>
          <w:rFonts w:ascii="Garamond" w:hAnsi="Garamond"/>
          <w:b/>
          <w:bCs/>
          <w:color w:val="000000"/>
          <w:sz w:val="23"/>
        </w:rPr>
        <w:t>a</w:t>
      </w:r>
      <w:r w:rsidRPr="00E82D52">
        <w:rPr>
          <w:rFonts w:ascii="Garamond" w:hAnsi="Garamond"/>
          <w:b/>
          <w:bCs/>
          <w:color w:val="000000"/>
          <w:sz w:val="23"/>
        </w:rPr>
        <w:t>n's Ford.</w:t>
      </w:r>
      <w:r w:rsidR="00612B8E" w:rsidRPr="00E82D52">
        <w:rPr>
          <w:rFonts w:ascii="Garamond" w:hAnsi="Garamond"/>
          <w:b/>
          <w:bCs/>
          <w:color w:val="000000"/>
          <w:sz w:val="23"/>
        </w:rPr>
        <w:t xml:space="preserve"> </w:t>
      </w:r>
    </w:p>
    <w:p w14:paraId="197C8CFD" w14:textId="77777777" w:rsidR="00B4493D" w:rsidRPr="00275538" w:rsidRDefault="00B4493D" w:rsidP="00B4493D">
      <w:pPr>
        <w:spacing w:line="240" w:lineRule="auto"/>
        <w:jc w:val="center"/>
        <w:rPr>
          <w:rFonts w:ascii="Garamond" w:hAnsi="Garamond"/>
          <w:color w:val="000000"/>
          <w:sz w:val="17"/>
          <w:szCs w:val="16"/>
        </w:rPr>
      </w:pPr>
    </w:p>
    <w:p w14:paraId="286212F3" w14:textId="4462E2B5" w:rsidR="00B4493D" w:rsidRPr="00C5002D" w:rsidRDefault="00B4493D" w:rsidP="00B4493D">
      <w:pPr>
        <w:spacing w:line="240" w:lineRule="auto"/>
        <w:jc w:val="center"/>
        <w:rPr>
          <w:rFonts w:ascii="Garamond" w:hAnsi="Garamond"/>
          <w:b/>
          <w:bCs/>
          <w:color w:val="0070C0"/>
          <w:sz w:val="25"/>
          <w:szCs w:val="26"/>
        </w:rPr>
      </w:pPr>
      <w:r w:rsidRPr="00C5002D">
        <w:rPr>
          <w:rFonts w:ascii="Garamond" w:hAnsi="Garamond"/>
          <w:b/>
          <w:bCs/>
          <w:color w:val="0070C0"/>
          <w:sz w:val="25"/>
          <w:szCs w:val="26"/>
        </w:rPr>
        <w:t xml:space="preserve">Your support is more important than ever </w:t>
      </w:r>
      <w:r w:rsidR="00AB18BE">
        <w:rPr>
          <w:rFonts w:ascii="Garamond" w:hAnsi="Garamond"/>
          <w:b/>
          <w:bCs/>
          <w:color w:val="0070C0"/>
          <w:sz w:val="25"/>
          <w:szCs w:val="26"/>
        </w:rPr>
        <w:t xml:space="preserve">– it </w:t>
      </w:r>
      <w:r w:rsidRPr="00C5002D">
        <w:rPr>
          <w:rFonts w:ascii="Garamond" w:hAnsi="Garamond"/>
          <w:b/>
          <w:bCs/>
          <w:color w:val="0070C0"/>
          <w:sz w:val="25"/>
          <w:szCs w:val="26"/>
        </w:rPr>
        <w:t xml:space="preserve">will enable us to continue our mission to support patriotism, history, and education in honor of our ancestors and </w:t>
      </w:r>
      <w:r w:rsidR="00AB18BE">
        <w:rPr>
          <w:rFonts w:ascii="Garamond" w:hAnsi="Garamond"/>
          <w:b/>
          <w:bCs/>
          <w:color w:val="0070C0"/>
          <w:sz w:val="25"/>
          <w:szCs w:val="26"/>
        </w:rPr>
        <w:t xml:space="preserve">of </w:t>
      </w:r>
      <w:r w:rsidRPr="00C5002D">
        <w:rPr>
          <w:rFonts w:ascii="Garamond" w:hAnsi="Garamond"/>
          <w:b/>
          <w:bCs/>
          <w:color w:val="0070C0"/>
          <w:sz w:val="25"/>
          <w:szCs w:val="26"/>
        </w:rPr>
        <w:t>the United States of America.</w:t>
      </w:r>
    </w:p>
    <w:p w14:paraId="16DBADC3" w14:textId="77777777" w:rsidR="00275538" w:rsidRPr="00275538" w:rsidRDefault="00275538" w:rsidP="00B4493D">
      <w:pPr>
        <w:spacing w:line="240" w:lineRule="auto"/>
        <w:jc w:val="center"/>
        <w:rPr>
          <w:rFonts w:ascii="Garamond" w:hAnsi="Garamond"/>
          <w:b/>
          <w:bCs/>
          <w:color w:val="C00000"/>
          <w:sz w:val="17"/>
          <w:szCs w:val="24"/>
        </w:rPr>
      </w:pPr>
    </w:p>
    <w:p w14:paraId="3D07C71B" w14:textId="32EF0691" w:rsidR="00B4493D" w:rsidRPr="00783367" w:rsidRDefault="00B4493D" w:rsidP="00B4493D">
      <w:pPr>
        <w:spacing w:line="240" w:lineRule="auto"/>
        <w:jc w:val="center"/>
        <w:rPr>
          <w:rFonts w:ascii="Garamond" w:hAnsi="Garamond"/>
          <w:color w:val="C00000"/>
          <w:sz w:val="25"/>
          <w:szCs w:val="24"/>
        </w:rPr>
      </w:pPr>
      <w:r w:rsidRPr="00783367">
        <w:rPr>
          <w:rFonts w:ascii="Garamond" w:hAnsi="Garamond"/>
          <w:b/>
          <w:bCs/>
          <w:color w:val="C00000"/>
          <w:sz w:val="25"/>
          <w:szCs w:val="24"/>
        </w:rPr>
        <w:t>The SAR is a 501(c)(3) organization – any donations are tax deductible to the extent allowed by law.</w:t>
      </w:r>
    </w:p>
    <w:p w14:paraId="4EB6F647" w14:textId="77777777" w:rsidR="00B4493D" w:rsidRPr="00275538" w:rsidRDefault="00B4493D" w:rsidP="00B4493D">
      <w:pPr>
        <w:spacing w:line="240" w:lineRule="auto"/>
        <w:jc w:val="center"/>
        <w:rPr>
          <w:rFonts w:ascii="Garamond" w:hAnsi="Garamond"/>
          <w:color w:val="0070C0"/>
          <w:sz w:val="17"/>
          <w:szCs w:val="18"/>
        </w:rPr>
      </w:pPr>
    </w:p>
    <w:p w14:paraId="103F6D2E" w14:textId="2DDF20DD" w:rsidR="00B4493D" w:rsidRPr="00AB18BE" w:rsidRDefault="001429EC" w:rsidP="00B4493D">
      <w:pPr>
        <w:spacing w:line="240" w:lineRule="auto"/>
        <w:jc w:val="center"/>
        <w:rPr>
          <w:rFonts w:ascii="Garamond" w:hAnsi="Garamond"/>
          <w:sz w:val="25"/>
          <w:szCs w:val="26"/>
        </w:rPr>
      </w:pPr>
      <w:r w:rsidRPr="00AB18BE">
        <w:rPr>
          <w:rFonts w:ascii="Garamond" w:hAnsi="Garamond"/>
          <w:sz w:val="25"/>
          <w:szCs w:val="26"/>
        </w:rPr>
        <w:t xml:space="preserve">To </w:t>
      </w:r>
      <w:r w:rsidR="00B4493D" w:rsidRPr="00AB18BE">
        <w:rPr>
          <w:rFonts w:ascii="Garamond" w:hAnsi="Garamond"/>
          <w:sz w:val="25"/>
          <w:szCs w:val="26"/>
        </w:rPr>
        <w:t>pay your dues</w:t>
      </w:r>
      <w:r w:rsidRPr="00AB18BE">
        <w:rPr>
          <w:rFonts w:ascii="Garamond" w:hAnsi="Garamond"/>
          <w:sz w:val="25"/>
          <w:szCs w:val="26"/>
        </w:rPr>
        <w:t xml:space="preserve">, please </w:t>
      </w:r>
      <w:r w:rsidRPr="00AB18BE">
        <w:rPr>
          <w:rFonts w:ascii="Garamond" w:hAnsi="Garamond"/>
          <w:b/>
          <w:bCs/>
          <w:i/>
          <w:iCs/>
          <w:sz w:val="25"/>
          <w:szCs w:val="26"/>
        </w:rPr>
        <w:t>either</w:t>
      </w:r>
      <w:r w:rsidRPr="00AB18BE">
        <w:rPr>
          <w:rFonts w:ascii="Garamond" w:hAnsi="Garamond"/>
          <w:sz w:val="25"/>
          <w:szCs w:val="26"/>
        </w:rPr>
        <w:t xml:space="preserve"> </w:t>
      </w:r>
      <w:r w:rsidR="0062778A" w:rsidRPr="00AB18BE">
        <w:rPr>
          <w:rFonts w:ascii="Garamond" w:hAnsi="Garamond"/>
          <w:sz w:val="25"/>
          <w:szCs w:val="26"/>
        </w:rPr>
        <w:t xml:space="preserve">(1) </w:t>
      </w:r>
      <w:r w:rsidRPr="00AB18BE">
        <w:rPr>
          <w:rFonts w:ascii="Garamond" w:hAnsi="Garamond"/>
          <w:sz w:val="25"/>
          <w:szCs w:val="26"/>
        </w:rPr>
        <w:t xml:space="preserve">mail back </w:t>
      </w:r>
      <w:r w:rsidR="009D6591" w:rsidRPr="00AB18BE">
        <w:rPr>
          <w:rFonts w:ascii="Garamond" w:hAnsi="Garamond"/>
          <w:sz w:val="25"/>
          <w:szCs w:val="26"/>
        </w:rPr>
        <w:t>this R</w:t>
      </w:r>
      <w:r w:rsidR="005C661E" w:rsidRPr="00AB18BE">
        <w:rPr>
          <w:rFonts w:ascii="Garamond" w:hAnsi="Garamond"/>
          <w:sz w:val="25"/>
          <w:szCs w:val="26"/>
        </w:rPr>
        <w:t xml:space="preserve">enewal </w:t>
      </w:r>
      <w:r w:rsidR="009D6591" w:rsidRPr="00AB18BE">
        <w:rPr>
          <w:rFonts w:ascii="Garamond" w:hAnsi="Garamond"/>
          <w:sz w:val="25"/>
          <w:szCs w:val="26"/>
        </w:rPr>
        <w:t>F</w:t>
      </w:r>
      <w:r w:rsidR="005C661E" w:rsidRPr="00AB18BE">
        <w:rPr>
          <w:rFonts w:ascii="Garamond" w:hAnsi="Garamond"/>
          <w:sz w:val="25"/>
          <w:szCs w:val="26"/>
        </w:rPr>
        <w:t>orm</w:t>
      </w:r>
      <w:r w:rsidR="00B4493D" w:rsidRPr="00AB18BE">
        <w:rPr>
          <w:rFonts w:ascii="Garamond" w:hAnsi="Garamond"/>
          <w:sz w:val="25"/>
          <w:szCs w:val="26"/>
        </w:rPr>
        <w:t xml:space="preserve"> with a check</w:t>
      </w:r>
      <w:r w:rsidRPr="00AB18BE">
        <w:rPr>
          <w:rFonts w:ascii="Garamond" w:hAnsi="Garamond"/>
          <w:sz w:val="25"/>
          <w:szCs w:val="26"/>
        </w:rPr>
        <w:t xml:space="preserve">, or </w:t>
      </w:r>
      <w:r w:rsidR="0062778A" w:rsidRPr="00AB18BE">
        <w:rPr>
          <w:rFonts w:ascii="Garamond" w:hAnsi="Garamond"/>
          <w:sz w:val="25"/>
          <w:szCs w:val="26"/>
        </w:rPr>
        <w:t>(2) pay via Pa</w:t>
      </w:r>
      <w:r w:rsidR="00FC4E2C" w:rsidRPr="00AB18BE">
        <w:rPr>
          <w:rFonts w:ascii="Garamond" w:hAnsi="Garamond"/>
          <w:sz w:val="25"/>
          <w:szCs w:val="26"/>
        </w:rPr>
        <w:t>y</w:t>
      </w:r>
      <w:r w:rsidR="0062778A" w:rsidRPr="00AB18BE">
        <w:rPr>
          <w:rFonts w:ascii="Garamond" w:hAnsi="Garamond"/>
          <w:sz w:val="25"/>
          <w:szCs w:val="26"/>
        </w:rPr>
        <w:t xml:space="preserve">Pal with </w:t>
      </w:r>
      <w:r w:rsidRPr="00AB18BE">
        <w:rPr>
          <w:rFonts w:ascii="Garamond" w:hAnsi="Garamond"/>
          <w:sz w:val="25"/>
          <w:szCs w:val="26"/>
        </w:rPr>
        <w:t xml:space="preserve">a credit card </w:t>
      </w:r>
      <w:r w:rsidR="005C661E" w:rsidRPr="00AB18BE">
        <w:rPr>
          <w:rFonts w:ascii="Garamond" w:hAnsi="Garamond"/>
          <w:sz w:val="25"/>
          <w:szCs w:val="26"/>
        </w:rPr>
        <w:t xml:space="preserve">at </w:t>
      </w:r>
      <w:r w:rsidR="005C661E" w:rsidRPr="00AB18BE">
        <w:rPr>
          <w:rFonts w:ascii="Garamond" w:hAnsi="Garamond"/>
          <w:b/>
          <w:bCs/>
          <w:sz w:val="25"/>
          <w:szCs w:val="26"/>
          <w:u w:val="single"/>
        </w:rPr>
        <w:t>w</w:t>
      </w:r>
      <w:r w:rsidR="008327E8" w:rsidRPr="00AB18BE">
        <w:rPr>
          <w:rFonts w:ascii="Garamond" w:hAnsi="Garamond"/>
          <w:b/>
          <w:bCs/>
          <w:sz w:val="25"/>
          <w:szCs w:val="26"/>
          <w:u w:val="single"/>
        </w:rPr>
        <w:t>w</w:t>
      </w:r>
      <w:r w:rsidR="005C661E" w:rsidRPr="00AB18BE">
        <w:rPr>
          <w:rFonts w:ascii="Garamond" w:hAnsi="Garamond"/>
          <w:b/>
          <w:bCs/>
          <w:sz w:val="25"/>
          <w:szCs w:val="26"/>
          <w:u w:val="single"/>
        </w:rPr>
        <w:t>w.Meckle</w:t>
      </w:r>
      <w:r w:rsidR="009D6591" w:rsidRPr="00AB18BE">
        <w:rPr>
          <w:rFonts w:ascii="Garamond" w:hAnsi="Garamond"/>
          <w:b/>
          <w:bCs/>
          <w:sz w:val="25"/>
          <w:szCs w:val="26"/>
          <w:u w:val="single"/>
        </w:rPr>
        <w:t>n</w:t>
      </w:r>
      <w:r w:rsidR="005C661E" w:rsidRPr="00AB18BE">
        <w:rPr>
          <w:rFonts w:ascii="Garamond" w:hAnsi="Garamond"/>
          <w:b/>
          <w:bCs/>
          <w:sz w:val="25"/>
          <w:szCs w:val="26"/>
          <w:u w:val="single"/>
        </w:rPr>
        <w:t>burgSAR.org</w:t>
      </w:r>
      <w:r w:rsidRPr="00AB18BE">
        <w:rPr>
          <w:rFonts w:ascii="Garamond" w:hAnsi="Garamond"/>
          <w:sz w:val="25"/>
          <w:szCs w:val="26"/>
        </w:rPr>
        <w:t xml:space="preserve"> </w:t>
      </w:r>
      <w:r w:rsidR="008327E8" w:rsidRPr="00AB18BE">
        <w:rPr>
          <w:rFonts w:ascii="Garamond" w:hAnsi="Garamond"/>
          <w:sz w:val="25"/>
          <w:szCs w:val="26"/>
        </w:rPr>
        <w:t>under</w:t>
      </w:r>
      <w:r w:rsidR="001A14F1" w:rsidRPr="00AB18BE">
        <w:rPr>
          <w:rFonts w:ascii="Garamond" w:hAnsi="Garamond"/>
          <w:sz w:val="25"/>
          <w:szCs w:val="26"/>
        </w:rPr>
        <w:t xml:space="preserve"> </w:t>
      </w:r>
      <w:r w:rsidR="0098477F" w:rsidRPr="00AB18BE">
        <w:rPr>
          <w:rFonts w:ascii="Garamond" w:hAnsi="Garamond"/>
          <w:b/>
          <w:bCs/>
          <w:sz w:val="25"/>
          <w:szCs w:val="26"/>
        </w:rPr>
        <w:t>Members</w:t>
      </w:r>
      <w:r w:rsidR="0062778A" w:rsidRPr="00AB18BE">
        <w:rPr>
          <w:rFonts w:ascii="Garamond" w:hAnsi="Garamond"/>
          <w:sz w:val="25"/>
          <w:szCs w:val="26"/>
        </w:rPr>
        <w:t>, then scroll down to</w:t>
      </w:r>
      <w:r w:rsidR="0062778A" w:rsidRPr="00AB18BE">
        <w:rPr>
          <w:rFonts w:ascii="Garamond" w:hAnsi="Garamond"/>
          <w:b/>
          <w:bCs/>
          <w:sz w:val="25"/>
          <w:szCs w:val="26"/>
        </w:rPr>
        <w:t xml:space="preserve"> </w:t>
      </w:r>
      <w:r w:rsidR="00B4493D" w:rsidRPr="00AB18BE">
        <w:rPr>
          <w:rFonts w:ascii="Garamond" w:hAnsi="Garamond"/>
          <w:b/>
          <w:bCs/>
          <w:sz w:val="25"/>
          <w:szCs w:val="26"/>
        </w:rPr>
        <w:t>Membership Renewal</w:t>
      </w:r>
      <w:r w:rsidR="00B4493D" w:rsidRPr="00AB18BE">
        <w:rPr>
          <w:rFonts w:ascii="Garamond" w:hAnsi="Garamond"/>
          <w:sz w:val="25"/>
          <w:szCs w:val="26"/>
        </w:rPr>
        <w:t>.</w:t>
      </w:r>
    </w:p>
    <w:p w14:paraId="1DF0A72B" w14:textId="1FA1BB59" w:rsidR="005C661E" w:rsidRPr="00AB18BE" w:rsidRDefault="00B4493D" w:rsidP="00B4493D">
      <w:pPr>
        <w:spacing w:line="240" w:lineRule="auto"/>
        <w:jc w:val="center"/>
        <w:rPr>
          <w:rFonts w:ascii="Garamond" w:hAnsi="Garamond"/>
          <w:sz w:val="25"/>
          <w:szCs w:val="26"/>
        </w:rPr>
      </w:pPr>
      <w:r w:rsidRPr="00AB18BE">
        <w:rPr>
          <w:rFonts w:ascii="Garamond" w:hAnsi="Garamond"/>
          <w:sz w:val="25"/>
          <w:szCs w:val="26"/>
        </w:rPr>
        <w:t>***</w:t>
      </w:r>
      <w:r w:rsidR="0062778A" w:rsidRPr="00AB18BE">
        <w:rPr>
          <w:rFonts w:ascii="Garamond" w:hAnsi="Garamond"/>
          <w:sz w:val="25"/>
          <w:szCs w:val="26"/>
        </w:rPr>
        <w:t>Please note that donations require a second PayPal transaction.</w:t>
      </w:r>
    </w:p>
    <w:p w14:paraId="5E066A1A" w14:textId="77777777" w:rsidR="00E51BF2" w:rsidRPr="00275538" w:rsidRDefault="00E51BF2" w:rsidP="00B4493D">
      <w:pPr>
        <w:spacing w:line="240" w:lineRule="auto"/>
        <w:jc w:val="both"/>
        <w:rPr>
          <w:rFonts w:ascii="Garamond" w:hAnsi="Garamond"/>
          <w:sz w:val="17"/>
          <w:szCs w:val="18"/>
        </w:rPr>
      </w:pPr>
    </w:p>
    <w:p w14:paraId="61736549" w14:textId="0F594410" w:rsidR="005C661E" w:rsidRPr="00C5002D" w:rsidRDefault="002F7E46" w:rsidP="00B4493D">
      <w:pPr>
        <w:spacing w:line="240" w:lineRule="auto"/>
        <w:jc w:val="center"/>
        <w:rPr>
          <w:rFonts w:ascii="Garamond" w:hAnsi="Garamond"/>
          <w:sz w:val="23"/>
          <w:szCs w:val="24"/>
        </w:rPr>
      </w:pPr>
      <w:r w:rsidRPr="00C5002D">
        <w:rPr>
          <w:rFonts w:ascii="Garamond" w:hAnsi="Garamond"/>
          <w:b/>
          <w:bCs/>
          <w:sz w:val="23"/>
          <w:szCs w:val="24"/>
        </w:rPr>
        <w:t>IMPORTANT NOTE FOR NEW MEMBERS</w:t>
      </w:r>
      <w:r w:rsidRPr="00C5002D">
        <w:rPr>
          <w:rFonts w:ascii="Garamond" w:hAnsi="Garamond"/>
          <w:sz w:val="23"/>
          <w:szCs w:val="24"/>
        </w:rPr>
        <w:t xml:space="preserve">: If your application was approved </w:t>
      </w:r>
      <w:r w:rsidRPr="00C5002D">
        <w:rPr>
          <w:rFonts w:ascii="Garamond" w:hAnsi="Garamond"/>
          <w:b/>
          <w:bCs/>
          <w:sz w:val="23"/>
          <w:szCs w:val="24"/>
        </w:rPr>
        <w:t>AFTER</w:t>
      </w:r>
      <w:r w:rsidRPr="00C5002D">
        <w:rPr>
          <w:rFonts w:ascii="Garamond" w:hAnsi="Garamond"/>
          <w:sz w:val="23"/>
          <w:szCs w:val="24"/>
        </w:rPr>
        <w:t xml:space="preserve"> September </w:t>
      </w:r>
      <w:r w:rsidR="00B4493D" w:rsidRPr="00C5002D">
        <w:rPr>
          <w:rFonts w:ascii="Garamond" w:hAnsi="Garamond"/>
          <w:sz w:val="23"/>
          <w:szCs w:val="24"/>
        </w:rPr>
        <w:t xml:space="preserve">1, </w:t>
      </w:r>
      <w:r w:rsidRPr="00C5002D">
        <w:rPr>
          <w:rFonts w:ascii="Garamond" w:hAnsi="Garamond"/>
          <w:sz w:val="23"/>
          <w:szCs w:val="24"/>
        </w:rPr>
        <w:t>202</w:t>
      </w:r>
      <w:r w:rsidR="00B4493D" w:rsidRPr="00C5002D">
        <w:rPr>
          <w:rFonts w:ascii="Garamond" w:hAnsi="Garamond"/>
          <w:sz w:val="23"/>
          <w:szCs w:val="24"/>
        </w:rPr>
        <w:t>4</w:t>
      </w:r>
      <w:r w:rsidR="00E51BF2" w:rsidRPr="00C5002D">
        <w:rPr>
          <w:rFonts w:ascii="Garamond" w:hAnsi="Garamond"/>
          <w:sz w:val="23"/>
          <w:szCs w:val="24"/>
        </w:rPr>
        <w:t xml:space="preserve">, </w:t>
      </w:r>
      <w:r w:rsidR="00804374">
        <w:rPr>
          <w:rFonts w:ascii="Garamond" w:hAnsi="Garamond"/>
          <w:sz w:val="23"/>
          <w:szCs w:val="24"/>
        </w:rPr>
        <w:t xml:space="preserve">then </w:t>
      </w:r>
      <w:r w:rsidR="00DD3956" w:rsidRPr="00C5002D">
        <w:rPr>
          <w:rFonts w:ascii="Garamond" w:hAnsi="Garamond"/>
          <w:sz w:val="23"/>
          <w:szCs w:val="24"/>
        </w:rPr>
        <w:t xml:space="preserve">your fees </w:t>
      </w:r>
      <w:r w:rsidR="00695EE0" w:rsidRPr="00C5002D">
        <w:rPr>
          <w:rFonts w:ascii="Garamond" w:hAnsi="Garamond"/>
          <w:sz w:val="23"/>
          <w:szCs w:val="24"/>
        </w:rPr>
        <w:t>at that time</w:t>
      </w:r>
      <w:r w:rsidR="00605CE6" w:rsidRPr="00C5002D">
        <w:rPr>
          <w:rFonts w:ascii="Garamond" w:hAnsi="Garamond"/>
          <w:sz w:val="23"/>
          <w:szCs w:val="24"/>
        </w:rPr>
        <w:t xml:space="preserve"> </w:t>
      </w:r>
      <w:r w:rsidR="00DD3956" w:rsidRPr="00C5002D">
        <w:rPr>
          <w:rFonts w:ascii="Garamond" w:hAnsi="Garamond"/>
          <w:sz w:val="23"/>
          <w:szCs w:val="24"/>
        </w:rPr>
        <w:t xml:space="preserve">covered your </w:t>
      </w:r>
      <w:r w:rsidR="00B4493D" w:rsidRPr="00C5002D">
        <w:rPr>
          <w:rFonts w:ascii="Garamond" w:hAnsi="Garamond"/>
          <w:sz w:val="23"/>
          <w:szCs w:val="24"/>
        </w:rPr>
        <w:t xml:space="preserve">2025 </w:t>
      </w:r>
      <w:r w:rsidR="00DD3956" w:rsidRPr="00C5002D">
        <w:rPr>
          <w:rFonts w:ascii="Garamond" w:hAnsi="Garamond"/>
          <w:sz w:val="23"/>
          <w:szCs w:val="24"/>
        </w:rPr>
        <w:t>dues</w:t>
      </w:r>
      <w:r w:rsidR="00B4493D" w:rsidRPr="00C5002D">
        <w:rPr>
          <w:rFonts w:ascii="Garamond" w:hAnsi="Garamond"/>
          <w:sz w:val="23"/>
          <w:szCs w:val="24"/>
        </w:rPr>
        <w:t xml:space="preserve"> and no</w:t>
      </w:r>
      <w:r w:rsidR="00DD3956" w:rsidRPr="00C5002D">
        <w:rPr>
          <w:rFonts w:ascii="Garamond" w:hAnsi="Garamond"/>
          <w:sz w:val="23"/>
          <w:szCs w:val="24"/>
        </w:rPr>
        <w:t xml:space="preserve"> additional monies are needed.</w:t>
      </w:r>
    </w:p>
    <w:p w14:paraId="7A4C45FC" w14:textId="404D982F" w:rsidR="00B443F8" w:rsidRPr="00C5002D" w:rsidRDefault="00275538">
      <w:pPr>
        <w:rPr>
          <w:rFonts w:ascii="Helvetica LT Std" w:hAnsi="Helvetica LT Std"/>
          <w:sz w:val="21"/>
        </w:rPr>
      </w:pPr>
      <w:r>
        <w:rPr>
          <w:rFonts w:ascii="Helvetica LT Std" w:hAnsi="Helvetica LT Std"/>
          <w:sz w:val="21"/>
        </w:rPr>
        <w:t>----------------------------------------------------------------------------------------------------------------------------------------------------------</w:t>
      </w:r>
    </w:p>
    <w:p w14:paraId="15BC6366" w14:textId="0FE172AC" w:rsidR="005C661E" w:rsidRPr="00804374" w:rsidRDefault="005C661E" w:rsidP="00C5002D">
      <w:pPr>
        <w:tabs>
          <w:tab w:val="left" w:pos="4500"/>
        </w:tabs>
        <w:spacing w:after="60"/>
        <w:rPr>
          <w:sz w:val="21"/>
          <w:u w:val="single"/>
        </w:rPr>
      </w:pPr>
      <w:r w:rsidRPr="00804374">
        <w:rPr>
          <w:sz w:val="21"/>
        </w:rPr>
        <w:t>Name</w:t>
      </w:r>
      <w:r w:rsidR="003377A1" w:rsidRPr="00804374">
        <w:rPr>
          <w:sz w:val="21"/>
        </w:rPr>
        <w:t>:</w:t>
      </w:r>
      <w:r w:rsidR="00C5002D" w:rsidRPr="00804374">
        <w:rPr>
          <w:sz w:val="21"/>
        </w:rPr>
        <w:t xml:space="preserve"> </w:t>
      </w:r>
      <w:r w:rsidR="00C5002D" w:rsidRPr="00804374">
        <w:rPr>
          <w:sz w:val="21"/>
          <w:u w:val="single"/>
        </w:rPr>
        <w:tab/>
      </w:r>
      <w:r w:rsidR="00C5002D" w:rsidRPr="00804374">
        <w:rPr>
          <w:sz w:val="21"/>
        </w:rPr>
        <w:t xml:space="preserve"> </w:t>
      </w:r>
      <w:r w:rsidRPr="00804374">
        <w:rPr>
          <w:sz w:val="21"/>
        </w:rPr>
        <w:t>Street Address</w:t>
      </w:r>
      <w:r w:rsidR="00C5002D" w:rsidRPr="00804374">
        <w:rPr>
          <w:sz w:val="21"/>
        </w:rPr>
        <w:t xml:space="preserve">: </w:t>
      </w:r>
      <w:r w:rsidR="00C5002D" w:rsidRPr="00804374">
        <w:rPr>
          <w:sz w:val="21"/>
          <w:u w:val="single"/>
        </w:rPr>
        <w:tab/>
      </w:r>
      <w:r w:rsidR="00C5002D" w:rsidRPr="00804374">
        <w:rPr>
          <w:sz w:val="21"/>
          <w:u w:val="single"/>
        </w:rPr>
        <w:tab/>
      </w:r>
      <w:r w:rsidR="00C5002D" w:rsidRPr="00804374">
        <w:rPr>
          <w:sz w:val="21"/>
          <w:u w:val="single"/>
        </w:rPr>
        <w:tab/>
      </w:r>
      <w:r w:rsidR="00C5002D" w:rsidRPr="00804374">
        <w:rPr>
          <w:sz w:val="21"/>
          <w:u w:val="single"/>
        </w:rPr>
        <w:tab/>
      </w:r>
      <w:r w:rsidR="00C5002D" w:rsidRPr="00804374">
        <w:rPr>
          <w:sz w:val="21"/>
          <w:u w:val="single"/>
        </w:rPr>
        <w:tab/>
      </w:r>
      <w:r w:rsidR="00C5002D" w:rsidRPr="00804374">
        <w:rPr>
          <w:sz w:val="21"/>
          <w:u w:val="single"/>
        </w:rPr>
        <w:tab/>
      </w:r>
      <w:r w:rsidR="00C5002D" w:rsidRPr="00804374">
        <w:rPr>
          <w:sz w:val="21"/>
          <w:u w:val="single"/>
        </w:rPr>
        <w:tab/>
      </w:r>
      <w:r w:rsidR="00184445" w:rsidRPr="00804374">
        <w:rPr>
          <w:sz w:val="21"/>
        </w:rPr>
        <w:t xml:space="preserve"> </w:t>
      </w:r>
      <w:r w:rsidRPr="00804374">
        <w:rPr>
          <w:sz w:val="21"/>
        </w:rPr>
        <w:t>City</w:t>
      </w:r>
      <w:r w:rsidR="003377A1" w:rsidRPr="00804374">
        <w:rPr>
          <w:sz w:val="21"/>
        </w:rPr>
        <w:t>:</w:t>
      </w:r>
      <w:r w:rsidR="009D6591" w:rsidRPr="00804374">
        <w:rPr>
          <w:sz w:val="21"/>
        </w:rPr>
        <w:t xml:space="preserve"> </w:t>
      </w:r>
      <w:r w:rsidR="00C5002D" w:rsidRPr="00804374">
        <w:rPr>
          <w:sz w:val="21"/>
          <w:u w:val="single"/>
        </w:rPr>
        <w:tab/>
      </w:r>
      <w:r w:rsidR="00C5002D" w:rsidRPr="00804374">
        <w:rPr>
          <w:sz w:val="21"/>
        </w:rPr>
        <w:t xml:space="preserve"> </w:t>
      </w:r>
      <w:r w:rsidRPr="00804374">
        <w:rPr>
          <w:sz w:val="21"/>
        </w:rPr>
        <w:t>State</w:t>
      </w:r>
      <w:r w:rsidR="003377A1" w:rsidRPr="00804374">
        <w:rPr>
          <w:sz w:val="21"/>
        </w:rPr>
        <w:t>:</w:t>
      </w:r>
      <w:r w:rsidR="009D6591" w:rsidRPr="00804374">
        <w:rPr>
          <w:sz w:val="21"/>
        </w:rPr>
        <w:t xml:space="preserve"> </w:t>
      </w:r>
      <w:r w:rsidR="009D6591" w:rsidRPr="00804374">
        <w:rPr>
          <w:sz w:val="21"/>
          <w:u w:val="single"/>
        </w:rPr>
        <w:t xml:space="preserve"> </w:t>
      </w:r>
      <w:r w:rsidR="00B443F8" w:rsidRPr="00804374">
        <w:rPr>
          <w:sz w:val="21"/>
          <w:u w:val="single"/>
        </w:rPr>
        <w:t xml:space="preserve">    </w:t>
      </w:r>
      <w:r w:rsidR="009D6591" w:rsidRPr="00804374">
        <w:rPr>
          <w:sz w:val="21"/>
          <w:u w:val="single"/>
        </w:rPr>
        <w:t xml:space="preserve">       </w:t>
      </w:r>
      <w:r w:rsidR="00C5002D" w:rsidRPr="00804374">
        <w:rPr>
          <w:sz w:val="21"/>
          <w:u w:val="single"/>
        </w:rPr>
        <w:tab/>
      </w:r>
      <w:r w:rsidR="00C5002D" w:rsidRPr="00804374">
        <w:rPr>
          <w:sz w:val="21"/>
          <w:u w:val="single"/>
        </w:rPr>
        <w:tab/>
      </w:r>
      <w:r w:rsidR="00C5002D" w:rsidRPr="00804374">
        <w:rPr>
          <w:sz w:val="21"/>
          <w:u w:val="single"/>
        </w:rPr>
        <w:tab/>
      </w:r>
      <w:r w:rsidR="003377A1" w:rsidRPr="00804374">
        <w:rPr>
          <w:sz w:val="21"/>
        </w:rPr>
        <w:t xml:space="preserve"> </w:t>
      </w:r>
      <w:r w:rsidRPr="00804374">
        <w:rPr>
          <w:sz w:val="21"/>
        </w:rPr>
        <w:t>ZIP</w:t>
      </w:r>
      <w:r w:rsidR="003377A1" w:rsidRPr="00804374">
        <w:rPr>
          <w:sz w:val="21"/>
        </w:rPr>
        <w:t>:</w:t>
      </w:r>
      <w:r w:rsidR="00C5002D" w:rsidRPr="00804374">
        <w:rPr>
          <w:sz w:val="21"/>
        </w:rPr>
        <w:t xml:space="preserve"> </w:t>
      </w:r>
      <w:r w:rsidR="00C5002D" w:rsidRPr="00804374">
        <w:rPr>
          <w:sz w:val="21"/>
          <w:u w:val="single"/>
        </w:rPr>
        <w:tab/>
      </w:r>
      <w:r w:rsidR="00C5002D" w:rsidRPr="00804374">
        <w:rPr>
          <w:sz w:val="21"/>
          <w:u w:val="single"/>
        </w:rPr>
        <w:tab/>
      </w:r>
      <w:r w:rsidR="00C5002D" w:rsidRPr="00804374">
        <w:rPr>
          <w:sz w:val="21"/>
          <w:u w:val="single"/>
        </w:rPr>
        <w:tab/>
      </w:r>
      <w:r w:rsidR="00C5002D" w:rsidRPr="00804374">
        <w:rPr>
          <w:sz w:val="21"/>
          <w:u w:val="single"/>
        </w:rPr>
        <w:tab/>
      </w:r>
    </w:p>
    <w:p w14:paraId="1AD926BC" w14:textId="56F8FB7D" w:rsidR="005C661E" w:rsidRPr="00804374" w:rsidRDefault="005C661E" w:rsidP="00C5002D">
      <w:pPr>
        <w:tabs>
          <w:tab w:val="left" w:pos="4320"/>
          <w:tab w:val="right" w:pos="10350"/>
        </w:tabs>
        <w:spacing w:after="60"/>
        <w:rPr>
          <w:sz w:val="21"/>
          <w:u w:val="single"/>
        </w:rPr>
      </w:pPr>
      <w:r w:rsidRPr="00804374">
        <w:rPr>
          <w:sz w:val="21"/>
        </w:rPr>
        <w:t>Telephone</w:t>
      </w:r>
      <w:r w:rsidR="003377A1" w:rsidRPr="00804374">
        <w:rPr>
          <w:sz w:val="21"/>
        </w:rPr>
        <w:t>:</w:t>
      </w:r>
      <w:r w:rsidR="009D6591" w:rsidRPr="00804374">
        <w:rPr>
          <w:sz w:val="21"/>
        </w:rPr>
        <w:t xml:space="preserve"> </w:t>
      </w:r>
      <w:r w:rsidR="009D6591" w:rsidRPr="00804374">
        <w:rPr>
          <w:sz w:val="21"/>
          <w:u w:val="single"/>
        </w:rPr>
        <w:tab/>
      </w:r>
      <w:r w:rsidR="0027263A" w:rsidRPr="00804374">
        <w:rPr>
          <w:sz w:val="21"/>
          <w:u w:val="single"/>
        </w:rPr>
        <w:t xml:space="preserve">   </w:t>
      </w:r>
      <w:r w:rsidR="00C5002D" w:rsidRPr="00804374">
        <w:rPr>
          <w:sz w:val="21"/>
          <w:u w:val="single"/>
        </w:rPr>
        <w:t xml:space="preserve"> </w:t>
      </w:r>
      <w:r w:rsidR="00C5002D" w:rsidRPr="00804374">
        <w:rPr>
          <w:sz w:val="21"/>
        </w:rPr>
        <w:t xml:space="preserve"> </w:t>
      </w:r>
      <w:r w:rsidRPr="00804374">
        <w:rPr>
          <w:sz w:val="21"/>
        </w:rPr>
        <w:t>Email:</w:t>
      </w:r>
      <w:r w:rsidR="003377A1" w:rsidRPr="00804374">
        <w:rPr>
          <w:sz w:val="21"/>
        </w:rPr>
        <w:t xml:space="preserve"> </w:t>
      </w:r>
      <w:r w:rsidR="0027263A" w:rsidRPr="00804374">
        <w:rPr>
          <w:sz w:val="21"/>
        </w:rPr>
        <w:softHyphen/>
      </w:r>
      <w:r w:rsidR="0027263A" w:rsidRPr="00804374">
        <w:rPr>
          <w:sz w:val="21"/>
        </w:rPr>
        <w:softHyphen/>
      </w:r>
      <w:r w:rsidR="0027263A" w:rsidRPr="00804374">
        <w:rPr>
          <w:sz w:val="21"/>
        </w:rPr>
        <w:softHyphen/>
      </w:r>
      <w:r w:rsidR="0027263A" w:rsidRPr="00804374">
        <w:rPr>
          <w:sz w:val="21"/>
        </w:rPr>
        <w:softHyphen/>
      </w:r>
      <w:r w:rsidR="0027263A" w:rsidRPr="00804374">
        <w:rPr>
          <w:sz w:val="21"/>
        </w:rPr>
        <w:softHyphen/>
      </w:r>
      <w:r w:rsidR="0027263A" w:rsidRPr="00804374">
        <w:rPr>
          <w:sz w:val="21"/>
        </w:rPr>
        <w:softHyphen/>
      </w:r>
      <w:r w:rsidR="0027263A" w:rsidRPr="00804374">
        <w:rPr>
          <w:sz w:val="21"/>
        </w:rPr>
        <w:softHyphen/>
      </w:r>
      <w:r w:rsidR="0027263A" w:rsidRPr="00804374">
        <w:rPr>
          <w:sz w:val="21"/>
        </w:rPr>
        <w:softHyphen/>
      </w:r>
      <w:r w:rsidR="0027263A" w:rsidRPr="00804374">
        <w:rPr>
          <w:sz w:val="21"/>
        </w:rPr>
        <w:softHyphen/>
      </w:r>
      <w:r w:rsidR="0027263A" w:rsidRPr="00804374">
        <w:rPr>
          <w:sz w:val="21"/>
        </w:rPr>
        <w:softHyphen/>
      </w:r>
      <w:r w:rsidR="0027263A" w:rsidRPr="00804374">
        <w:rPr>
          <w:sz w:val="21"/>
        </w:rPr>
        <w:softHyphen/>
      </w:r>
      <w:r w:rsidR="0027263A" w:rsidRPr="00804374">
        <w:rPr>
          <w:sz w:val="21"/>
        </w:rPr>
        <w:softHyphen/>
      </w:r>
      <w:r w:rsidR="0027263A" w:rsidRPr="00804374">
        <w:rPr>
          <w:sz w:val="21"/>
        </w:rPr>
        <w:softHyphen/>
      </w:r>
      <w:r w:rsidR="0027263A" w:rsidRPr="00804374">
        <w:rPr>
          <w:sz w:val="21"/>
        </w:rPr>
        <w:softHyphen/>
      </w:r>
      <w:r w:rsidR="0027263A" w:rsidRPr="00804374">
        <w:rPr>
          <w:sz w:val="21"/>
        </w:rPr>
        <w:softHyphen/>
      </w:r>
      <w:r w:rsidR="0027263A" w:rsidRPr="00804374">
        <w:rPr>
          <w:sz w:val="21"/>
        </w:rPr>
        <w:softHyphen/>
      </w:r>
      <w:r w:rsidR="0027263A" w:rsidRPr="00804374">
        <w:rPr>
          <w:sz w:val="21"/>
        </w:rPr>
        <w:softHyphen/>
      </w:r>
      <w:r w:rsidR="0027263A" w:rsidRPr="00804374">
        <w:rPr>
          <w:sz w:val="21"/>
        </w:rPr>
        <w:softHyphen/>
      </w:r>
      <w:r w:rsidR="0027263A" w:rsidRPr="00804374">
        <w:rPr>
          <w:sz w:val="21"/>
        </w:rPr>
        <w:softHyphen/>
      </w:r>
      <w:r w:rsidR="0027263A" w:rsidRPr="00804374">
        <w:rPr>
          <w:sz w:val="21"/>
        </w:rPr>
        <w:softHyphen/>
      </w:r>
      <w:r w:rsidR="0027263A" w:rsidRPr="00804374">
        <w:rPr>
          <w:sz w:val="21"/>
        </w:rPr>
        <w:softHyphen/>
      </w:r>
      <w:r w:rsidR="00C5002D" w:rsidRPr="00804374">
        <w:rPr>
          <w:sz w:val="21"/>
          <w:u w:val="single"/>
        </w:rPr>
        <w:tab/>
      </w:r>
      <w:r w:rsidR="00C5002D" w:rsidRPr="00804374">
        <w:rPr>
          <w:sz w:val="21"/>
          <w:u w:val="single"/>
        </w:rPr>
        <w:tab/>
      </w:r>
    </w:p>
    <w:p w14:paraId="2E182F98" w14:textId="5743E3D9" w:rsidR="00B443F8" w:rsidRPr="00804374" w:rsidRDefault="00B443F8" w:rsidP="0062778A">
      <w:pPr>
        <w:spacing w:line="240" w:lineRule="auto"/>
        <w:rPr>
          <w:b/>
          <w:bCs/>
          <w:color w:val="538135" w:themeColor="accent6" w:themeShade="BF"/>
          <w:sz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8635"/>
        <w:gridCol w:w="2155"/>
      </w:tblGrid>
      <w:tr w:rsidR="009E7225" w:rsidRPr="00804374" w14:paraId="249B3B92" w14:textId="77777777" w:rsidTr="0069351B">
        <w:tc>
          <w:tcPr>
            <w:tcW w:w="8635" w:type="dxa"/>
            <w:tcBorders>
              <w:top w:val="single" w:sz="4" w:space="0" w:color="auto"/>
            </w:tcBorders>
          </w:tcPr>
          <w:p w14:paraId="7E26695B" w14:textId="24DCFF3F" w:rsidR="009E7225" w:rsidRPr="00804374" w:rsidRDefault="009E7225" w:rsidP="00C5002D">
            <w:pPr>
              <w:spacing w:line="240" w:lineRule="auto"/>
              <w:rPr>
                <w:b/>
                <w:bCs/>
                <w:sz w:val="21"/>
                <w:u w:val="single"/>
              </w:rPr>
            </w:pPr>
            <w:r w:rsidRPr="00804374">
              <w:rPr>
                <w:b/>
                <w:bCs/>
                <w:sz w:val="21"/>
                <w:u w:val="single"/>
              </w:rPr>
              <w:t xml:space="preserve">MANDATORY </w:t>
            </w:r>
            <w:r w:rsidR="004A55CB" w:rsidRPr="00804374">
              <w:rPr>
                <w:b/>
                <w:bCs/>
                <w:sz w:val="21"/>
                <w:u w:val="single"/>
              </w:rPr>
              <w:t xml:space="preserve">MEMBER </w:t>
            </w:r>
            <w:r w:rsidRPr="00804374">
              <w:rPr>
                <w:b/>
                <w:bCs/>
                <w:sz w:val="21"/>
                <w:u w:val="single"/>
              </w:rPr>
              <w:t>DUES</w:t>
            </w:r>
            <w:r w:rsidR="004A55CB" w:rsidRPr="00804374">
              <w:rPr>
                <w:b/>
                <w:bCs/>
                <w:sz w:val="21"/>
                <w:u w:val="single"/>
              </w:rPr>
              <w:t xml:space="preserve"> </w:t>
            </w:r>
            <w:r w:rsidR="00275538">
              <w:rPr>
                <w:b/>
                <w:bCs/>
                <w:sz w:val="21"/>
                <w:u w:val="single"/>
              </w:rPr>
              <w:t>FOR</w:t>
            </w:r>
            <w:r w:rsidR="004A55CB" w:rsidRPr="00804374">
              <w:rPr>
                <w:b/>
                <w:bCs/>
                <w:sz w:val="21"/>
                <w:u w:val="single"/>
              </w:rPr>
              <w:t xml:space="preserve"> </w:t>
            </w:r>
            <w:r w:rsidR="00B4493D" w:rsidRPr="00804374">
              <w:rPr>
                <w:b/>
                <w:bCs/>
                <w:sz w:val="21"/>
                <w:u w:val="single"/>
              </w:rPr>
              <w:t>2025</w:t>
            </w:r>
            <w:r w:rsidR="004A55CB" w:rsidRPr="00804374">
              <w:rPr>
                <w:i/>
                <w:iCs/>
                <w:sz w:val="21"/>
              </w:rPr>
              <w:t xml:space="preserve"> </w:t>
            </w:r>
            <w:r w:rsidR="006C6CC5" w:rsidRPr="00804374">
              <w:rPr>
                <w:i/>
                <w:iCs/>
                <w:sz w:val="21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22A4BAB3" w14:textId="77777777" w:rsidR="009E7225" w:rsidRPr="00804374" w:rsidRDefault="009E7225" w:rsidP="00C5002D">
            <w:pPr>
              <w:tabs>
                <w:tab w:val="left" w:pos="6750"/>
                <w:tab w:val="right" w:pos="8100"/>
              </w:tabs>
              <w:spacing w:line="240" w:lineRule="auto"/>
              <w:rPr>
                <w:sz w:val="21"/>
              </w:rPr>
            </w:pPr>
          </w:p>
        </w:tc>
      </w:tr>
      <w:tr w:rsidR="00E545EC" w:rsidRPr="00804374" w14:paraId="3A637860" w14:textId="77777777" w:rsidTr="0069351B">
        <w:tc>
          <w:tcPr>
            <w:tcW w:w="8635" w:type="dxa"/>
            <w:tcBorders>
              <w:bottom w:val="single" w:sz="4" w:space="0" w:color="auto"/>
            </w:tcBorders>
          </w:tcPr>
          <w:p w14:paraId="0F2CA004" w14:textId="1557584F" w:rsidR="00A33460" w:rsidRPr="00804374" w:rsidRDefault="004A55CB" w:rsidP="00C5002D">
            <w:pPr>
              <w:spacing w:line="240" w:lineRule="auto"/>
              <w:rPr>
                <w:sz w:val="21"/>
              </w:rPr>
            </w:pPr>
            <w:bookmarkStart w:id="0" w:name="_Hlk52785238"/>
            <w:bookmarkStart w:id="1" w:name="_Hlk52784903"/>
            <w:r w:rsidRPr="00804374">
              <w:rPr>
                <w:sz w:val="21"/>
              </w:rPr>
              <w:t>Select as Appropriate:</w:t>
            </w:r>
            <w:r w:rsidR="005D431F" w:rsidRPr="00804374">
              <w:rPr>
                <w:sz w:val="21"/>
              </w:rPr>
              <w:tab/>
            </w:r>
            <w:sdt>
              <w:sdtPr>
                <w:rPr>
                  <w:sz w:val="21"/>
                </w:rPr>
                <w:id w:val="-50089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4008" w:rsidRPr="00804374">
                  <w:rPr>
                    <w:rFonts w:eastAsia="MS Gothic" w:hint="eastAsia"/>
                    <w:sz w:val="21"/>
                  </w:rPr>
                  <w:t>☐</w:t>
                </w:r>
              </w:sdtContent>
            </w:sdt>
            <w:r w:rsidR="00114008" w:rsidRPr="00804374">
              <w:rPr>
                <w:sz w:val="21"/>
              </w:rPr>
              <w:t xml:space="preserve"> </w:t>
            </w:r>
            <w:r w:rsidR="00E545EC" w:rsidRPr="00804374">
              <w:rPr>
                <w:sz w:val="21"/>
              </w:rPr>
              <w:t>Regular</w:t>
            </w:r>
            <w:r w:rsidR="00BC4D03" w:rsidRPr="00804374">
              <w:rPr>
                <w:sz w:val="21"/>
              </w:rPr>
              <w:t xml:space="preserve">: </w:t>
            </w:r>
            <w:r w:rsidR="00E545EC" w:rsidRPr="00804374">
              <w:rPr>
                <w:sz w:val="21"/>
              </w:rPr>
              <w:t>$</w:t>
            </w:r>
            <w:r w:rsidR="00EA1ABC" w:rsidRPr="00804374">
              <w:rPr>
                <w:sz w:val="21"/>
              </w:rPr>
              <w:t>10</w:t>
            </w:r>
            <w:r w:rsidR="00B4493D" w:rsidRPr="00804374">
              <w:rPr>
                <w:sz w:val="21"/>
              </w:rPr>
              <w:t>5</w:t>
            </w:r>
            <w:r w:rsidR="0069351B" w:rsidRPr="00804374">
              <w:rPr>
                <w:sz w:val="21"/>
              </w:rPr>
              <w:t xml:space="preserve"> </w:t>
            </w:r>
            <w:r w:rsidR="00114008" w:rsidRPr="00804374">
              <w:rPr>
                <w:sz w:val="21"/>
              </w:rPr>
              <w:t xml:space="preserve"> </w:t>
            </w:r>
            <w:r w:rsidR="005D431F" w:rsidRPr="00804374">
              <w:rPr>
                <w:sz w:val="21"/>
              </w:rPr>
              <w:t xml:space="preserve"> </w:t>
            </w:r>
            <w:sdt>
              <w:sdtPr>
                <w:rPr>
                  <w:sz w:val="21"/>
                </w:rPr>
                <w:id w:val="-178935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BBA" w:rsidRPr="00804374">
                  <w:rPr>
                    <w:rFonts w:eastAsia="MS Gothic" w:hint="eastAsia"/>
                    <w:sz w:val="21"/>
                  </w:rPr>
                  <w:t>☐</w:t>
                </w:r>
              </w:sdtContent>
            </w:sdt>
            <w:r w:rsidR="0069351B" w:rsidRPr="00804374">
              <w:rPr>
                <w:sz w:val="21"/>
              </w:rPr>
              <w:t xml:space="preserve"> </w:t>
            </w:r>
            <w:r w:rsidR="00E545EC" w:rsidRPr="00804374">
              <w:rPr>
                <w:sz w:val="21"/>
              </w:rPr>
              <w:t>Junior</w:t>
            </w:r>
            <w:r w:rsidR="00BC4D03" w:rsidRPr="00804374">
              <w:rPr>
                <w:sz w:val="21"/>
              </w:rPr>
              <w:t xml:space="preserve">: </w:t>
            </w:r>
            <w:r w:rsidR="00E545EC" w:rsidRPr="00804374">
              <w:rPr>
                <w:sz w:val="21"/>
              </w:rPr>
              <w:t>$</w:t>
            </w:r>
            <w:r w:rsidR="007C774F" w:rsidRPr="00804374">
              <w:rPr>
                <w:sz w:val="21"/>
              </w:rPr>
              <w:t>3</w:t>
            </w:r>
            <w:r w:rsidR="00275538">
              <w:rPr>
                <w:sz w:val="21"/>
              </w:rPr>
              <w:t>5</w:t>
            </w:r>
            <w:r w:rsidR="0069351B" w:rsidRPr="00804374">
              <w:rPr>
                <w:sz w:val="21"/>
              </w:rPr>
              <w:t xml:space="preserve">  </w:t>
            </w:r>
            <w:r w:rsidR="005D431F" w:rsidRPr="00804374">
              <w:rPr>
                <w:sz w:val="21"/>
              </w:rPr>
              <w:t xml:space="preserve"> </w:t>
            </w:r>
            <w:sdt>
              <w:sdtPr>
                <w:rPr>
                  <w:sz w:val="21"/>
                </w:rPr>
                <w:id w:val="-101336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31F" w:rsidRPr="00804374">
                  <w:rPr>
                    <w:rFonts w:eastAsia="MS Gothic" w:hint="eastAsia"/>
                    <w:sz w:val="21"/>
                  </w:rPr>
                  <w:t>☐</w:t>
                </w:r>
              </w:sdtContent>
            </w:sdt>
            <w:r w:rsidR="005D431F" w:rsidRPr="00804374">
              <w:rPr>
                <w:sz w:val="21"/>
              </w:rPr>
              <w:t xml:space="preserve"> Lifetime (National): $</w:t>
            </w:r>
            <w:r w:rsidR="006C6CC5" w:rsidRPr="00804374">
              <w:rPr>
                <w:sz w:val="21"/>
              </w:rPr>
              <w:t>50</w:t>
            </w:r>
          </w:p>
          <w:p w14:paraId="1A4421D8" w14:textId="301C6A03" w:rsidR="00A33460" w:rsidRPr="00804374" w:rsidRDefault="00000000" w:rsidP="00C5002D">
            <w:pPr>
              <w:spacing w:line="240" w:lineRule="auto"/>
              <w:rPr>
                <w:sz w:val="21"/>
              </w:rPr>
            </w:pPr>
            <w:sdt>
              <w:sdtPr>
                <w:rPr>
                  <w:sz w:val="21"/>
                </w:rPr>
                <w:id w:val="196252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53F" w:rsidRPr="00804374">
                  <w:rPr>
                    <w:rFonts w:eastAsia="MS Gothic" w:hint="eastAsia"/>
                    <w:sz w:val="21"/>
                  </w:rPr>
                  <w:t>☐</w:t>
                </w:r>
              </w:sdtContent>
            </w:sdt>
            <w:r w:rsidR="0069351B" w:rsidRPr="00804374">
              <w:rPr>
                <w:sz w:val="21"/>
              </w:rPr>
              <w:t xml:space="preserve"> </w:t>
            </w:r>
            <w:r w:rsidR="00E545EC" w:rsidRPr="00804374">
              <w:rPr>
                <w:sz w:val="21"/>
              </w:rPr>
              <w:t>Emeritus</w:t>
            </w:r>
            <w:r w:rsidR="00BC4D03" w:rsidRPr="00804374">
              <w:rPr>
                <w:sz w:val="21"/>
              </w:rPr>
              <w:t xml:space="preserve">: </w:t>
            </w:r>
            <w:r w:rsidR="00E545EC" w:rsidRPr="00804374">
              <w:rPr>
                <w:sz w:val="21"/>
              </w:rPr>
              <w:t>$</w:t>
            </w:r>
            <w:r w:rsidR="006C6CC5" w:rsidRPr="00804374">
              <w:rPr>
                <w:sz w:val="21"/>
              </w:rPr>
              <w:t>30</w:t>
            </w:r>
            <w:r w:rsidR="0069351B" w:rsidRPr="00804374">
              <w:rPr>
                <w:sz w:val="21"/>
              </w:rPr>
              <w:t xml:space="preserve">  </w:t>
            </w:r>
            <w:sdt>
              <w:sdtPr>
                <w:rPr>
                  <w:sz w:val="21"/>
                </w:rPr>
                <w:id w:val="-72569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C65" w:rsidRPr="00804374">
                  <w:rPr>
                    <w:rFonts w:eastAsia="MS Gothic" w:hint="eastAsia"/>
                    <w:sz w:val="21"/>
                  </w:rPr>
                  <w:t>☐</w:t>
                </w:r>
              </w:sdtContent>
            </w:sdt>
            <w:r w:rsidR="00547CA2" w:rsidRPr="00804374">
              <w:rPr>
                <w:sz w:val="21"/>
              </w:rPr>
              <w:t xml:space="preserve"> </w:t>
            </w:r>
            <w:r w:rsidR="00BC4D03" w:rsidRPr="00804374">
              <w:rPr>
                <w:sz w:val="21"/>
              </w:rPr>
              <w:t>Out-of-State</w:t>
            </w:r>
            <w:r w:rsidR="00547CA2" w:rsidRPr="00804374">
              <w:rPr>
                <w:sz w:val="21"/>
              </w:rPr>
              <w:t xml:space="preserve"> </w:t>
            </w:r>
            <w:r w:rsidR="00BC4D03" w:rsidRPr="00804374">
              <w:rPr>
                <w:sz w:val="21"/>
              </w:rPr>
              <w:t>Dual Members: $</w:t>
            </w:r>
            <w:bookmarkEnd w:id="0"/>
            <w:bookmarkEnd w:id="1"/>
            <w:r w:rsidR="006C6CC5" w:rsidRPr="00804374">
              <w:rPr>
                <w:sz w:val="21"/>
              </w:rPr>
              <w:t>50</w:t>
            </w:r>
            <w:r w:rsidR="00B60D91" w:rsidRPr="00804374">
              <w:rPr>
                <w:sz w:val="21"/>
              </w:rPr>
              <w:t xml:space="preserve">  </w:t>
            </w:r>
            <w:sdt>
              <w:sdtPr>
                <w:rPr>
                  <w:sz w:val="21"/>
                </w:rPr>
                <w:id w:val="6715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0D91" w:rsidRPr="00804374">
                  <w:rPr>
                    <w:rFonts w:eastAsia="MS Gothic" w:hint="eastAsia"/>
                    <w:sz w:val="21"/>
                  </w:rPr>
                  <w:t>☐</w:t>
                </w:r>
              </w:sdtContent>
            </w:sdt>
            <w:r w:rsidR="00B60D91" w:rsidRPr="00804374">
              <w:rPr>
                <w:sz w:val="21"/>
              </w:rPr>
              <w:t xml:space="preserve"> </w:t>
            </w:r>
            <w:r w:rsidR="0082253F" w:rsidRPr="00804374">
              <w:rPr>
                <w:sz w:val="21"/>
              </w:rPr>
              <w:t>In</w:t>
            </w:r>
            <w:r w:rsidR="00B60D91" w:rsidRPr="00804374">
              <w:rPr>
                <w:sz w:val="21"/>
              </w:rPr>
              <w:t>-State Dual Members: $</w:t>
            </w:r>
            <w:r w:rsidR="0082253F" w:rsidRPr="00804374">
              <w:rPr>
                <w:sz w:val="21"/>
              </w:rPr>
              <w:t>3</w:t>
            </w:r>
            <w:r w:rsidR="00B60D91" w:rsidRPr="00804374">
              <w:rPr>
                <w:sz w:val="21"/>
              </w:rPr>
              <w:t>0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1C8C6A40" w14:textId="77777777" w:rsidR="00E545EC" w:rsidRPr="00804374" w:rsidRDefault="002832FD" w:rsidP="00C5002D">
            <w:pPr>
              <w:tabs>
                <w:tab w:val="left" w:pos="6750"/>
                <w:tab w:val="right" w:pos="8100"/>
              </w:tabs>
              <w:spacing w:line="240" w:lineRule="auto"/>
              <w:rPr>
                <w:sz w:val="21"/>
              </w:rPr>
            </w:pPr>
            <w:r w:rsidRPr="00804374">
              <w:rPr>
                <w:sz w:val="21"/>
              </w:rPr>
              <w:t>$ ____________</w:t>
            </w:r>
          </w:p>
          <w:p w14:paraId="42D32C9E" w14:textId="13886A6B" w:rsidR="0073583A" w:rsidRPr="00804374" w:rsidRDefault="00A33460" w:rsidP="00C5002D">
            <w:pPr>
              <w:tabs>
                <w:tab w:val="left" w:pos="6750"/>
                <w:tab w:val="right" w:pos="8100"/>
              </w:tabs>
              <w:spacing w:line="240" w:lineRule="auto"/>
              <w:rPr>
                <w:sz w:val="21"/>
              </w:rPr>
            </w:pPr>
            <w:r w:rsidRPr="00804374">
              <w:rPr>
                <w:sz w:val="21"/>
              </w:rPr>
              <w:t xml:space="preserve">      </w:t>
            </w:r>
            <w:r w:rsidR="0073583A" w:rsidRPr="00804374">
              <w:rPr>
                <w:sz w:val="21"/>
              </w:rPr>
              <w:t>(Required)</w:t>
            </w:r>
          </w:p>
        </w:tc>
      </w:tr>
      <w:tr w:rsidR="002832FD" w:rsidRPr="00804374" w14:paraId="61B40664" w14:textId="77777777" w:rsidTr="00E82D52">
        <w:tc>
          <w:tcPr>
            <w:tcW w:w="10790" w:type="dxa"/>
            <w:gridSpan w:val="2"/>
            <w:tcBorders>
              <w:top w:val="single" w:sz="4" w:space="0" w:color="auto"/>
            </w:tcBorders>
          </w:tcPr>
          <w:p w14:paraId="4B7BA69F" w14:textId="599A69FD" w:rsidR="002832FD" w:rsidRPr="00275538" w:rsidRDefault="009E7225" w:rsidP="00C5002D">
            <w:pPr>
              <w:tabs>
                <w:tab w:val="left" w:pos="3912"/>
                <w:tab w:val="center" w:pos="5280"/>
                <w:tab w:val="left" w:pos="6750"/>
                <w:tab w:val="right" w:pos="8100"/>
              </w:tabs>
              <w:spacing w:line="240" w:lineRule="auto"/>
              <w:rPr>
                <w:b/>
                <w:bCs/>
                <w:smallCaps/>
                <w:sz w:val="21"/>
              </w:rPr>
            </w:pPr>
            <w:r w:rsidRPr="00804374">
              <w:rPr>
                <w:b/>
                <w:bCs/>
                <w:smallCaps/>
                <w:sz w:val="21"/>
              </w:rPr>
              <w:t>DONATION</w:t>
            </w:r>
            <w:r w:rsidR="00275538">
              <w:rPr>
                <w:b/>
                <w:bCs/>
                <w:smallCaps/>
                <w:sz w:val="21"/>
              </w:rPr>
              <w:t xml:space="preserve">: </w:t>
            </w:r>
            <w:r w:rsidR="0069351B" w:rsidRPr="00804374">
              <w:rPr>
                <w:b/>
                <w:bCs/>
                <w:smallCaps/>
                <w:sz w:val="21"/>
              </w:rPr>
              <w:t>MECKLENBURG SAR</w:t>
            </w:r>
            <w:proofErr w:type="gramStart"/>
            <w:r w:rsidR="006C6CC5" w:rsidRPr="00804374">
              <w:rPr>
                <w:sz w:val="21"/>
              </w:rPr>
              <w:t xml:space="preserve">   </w:t>
            </w:r>
            <w:r w:rsidR="00275538">
              <w:rPr>
                <w:sz w:val="21"/>
              </w:rPr>
              <w:t>(</w:t>
            </w:r>
            <w:proofErr w:type="gramEnd"/>
            <w:r w:rsidR="006C6CC5" w:rsidRPr="00275538">
              <w:rPr>
                <w:i/>
                <w:iCs/>
                <w:sz w:val="21"/>
              </w:rPr>
              <w:t>This directly supports our chapter – please give!</w:t>
            </w:r>
            <w:r w:rsidR="00275538" w:rsidRPr="00275538">
              <w:rPr>
                <w:sz w:val="21"/>
              </w:rPr>
              <w:t>)</w:t>
            </w:r>
          </w:p>
        </w:tc>
      </w:tr>
      <w:tr w:rsidR="00E545EC" w:rsidRPr="00804374" w14:paraId="4E1C92CE" w14:textId="77777777" w:rsidTr="00E82D52">
        <w:tc>
          <w:tcPr>
            <w:tcW w:w="8635" w:type="dxa"/>
          </w:tcPr>
          <w:p w14:paraId="526601FE" w14:textId="1A84658C" w:rsidR="00E545EC" w:rsidRPr="00804374" w:rsidRDefault="009E7225" w:rsidP="00C5002D">
            <w:pPr>
              <w:tabs>
                <w:tab w:val="left" w:pos="6750"/>
                <w:tab w:val="right" w:pos="8100"/>
              </w:tabs>
              <w:spacing w:line="240" w:lineRule="auto"/>
              <w:rPr>
                <w:sz w:val="21"/>
              </w:rPr>
            </w:pPr>
            <w:r w:rsidRPr="00804374">
              <w:rPr>
                <w:sz w:val="21"/>
              </w:rPr>
              <w:t xml:space="preserve">Mecklenburg </w:t>
            </w:r>
            <w:r w:rsidR="00011FB7" w:rsidRPr="00804374">
              <w:rPr>
                <w:sz w:val="21"/>
              </w:rPr>
              <w:t xml:space="preserve">SAR </w:t>
            </w:r>
            <w:r w:rsidR="00A33460" w:rsidRPr="00804374">
              <w:rPr>
                <w:sz w:val="21"/>
              </w:rPr>
              <w:t>Gen</w:t>
            </w:r>
            <w:r w:rsidR="00011FB7" w:rsidRPr="00804374">
              <w:rPr>
                <w:sz w:val="21"/>
              </w:rPr>
              <w:t>era</w:t>
            </w:r>
            <w:r w:rsidR="00A33460" w:rsidRPr="00804374">
              <w:rPr>
                <w:sz w:val="21"/>
              </w:rPr>
              <w:t xml:space="preserve">l </w:t>
            </w:r>
            <w:r w:rsidR="00E545EC" w:rsidRPr="00804374">
              <w:rPr>
                <w:sz w:val="21"/>
              </w:rPr>
              <w:t>Fund</w:t>
            </w:r>
            <w:r w:rsidR="001429EC" w:rsidRPr="00804374">
              <w:rPr>
                <w:sz w:val="21"/>
              </w:rPr>
              <w:t xml:space="preserve"> </w:t>
            </w:r>
            <w:r w:rsidR="005D431F" w:rsidRPr="00804374">
              <w:rPr>
                <w:sz w:val="21"/>
              </w:rPr>
              <w:t xml:space="preserve"> </w:t>
            </w:r>
            <w:r w:rsidR="006C6CC5" w:rsidRPr="00804374">
              <w:rPr>
                <w:sz w:val="21"/>
              </w:rPr>
              <w:t xml:space="preserve"> </w:t>
            </w:r>
          </w:p>
        </w:tc>
        <w:tc>
          <w:tcPr>
            <w:tcW w:w="2155" w:type="dxa"/>
          </w:tcPr>
          <w:p w14:paraId="2E675B0B" w14:textId="573C8A01" w:rsidR="00E545EC" w:rsidRPr="00275538" w:rsidRDefault="002832FD" w:rsidP="00275538">
            <w:pPr>
              <w:tabs>
                <w:tab w:val="right" w:pos="1515"/>
                <w:tab w:val="left" w:pos="6750"/>
                <w:tab w:val="right" w:pos="8100"/>
              </w:tabs>
              <w:spacing w:line="240" w:lineRule="auto"/>
              <w:rPr>
                <w:sz w:val="21"/>
                <w:u w:val="single"/>
              </w:rPr>
            </w:pPr>
            <w:r w:rsidRPr="00804374">
              <w:rPr>
                <w:sz w:val="21"/>
              </w:rPr>
              <w:t xml:space="preserve">$ </w:t>
            </w:r>
            <w:r w:rsidR="00275538">
              <w:rPr>
                <w:sz w:val="21"/>
                <w:u w:val="single"/>
              </w:rPr>
              <w:tab/>
            </w:r>
          </w:p>
        </w:tc>
      </w:tr>
      <w:tr w:rsidR="00E82D52" w:rsidRPr="00804374" w14:paraId="2AAD2C07" w14:textId="77777777" w:rsidTr="00E82D52">
        <w:tc>
          <w:tcPr>
            <w:tcW w:w="8635" w:type="dxa"/>
            <w:tcBorders>
              <w:bottom w:val="single" w:sz="4" w:space="0" w:color="auto"/>
            </w:tcBorders>
          </w:tcPr>
          <w:p w14:paraId="1DD81F4D" w14:textId="10E2AE9C" w:rsidR="00E82D52" w:rsidRPr="00804374" w:rsidRDefault="00E82D52" w:rsidP="00C5002D">
            <w:pPr>
              <w:tabs>
                <w:tab w:val="left" w:pos="6750"/>
                <w:tab w:val="right" w:pos="8100"/>
              </w:tabs>
              <w:spacing w:line="240" w:lineRule="auto"/>
              <w:rPr>
                <w:sz w:val="21"/>
              </w:rPr>
            </w:pPr>
            <w:r>
              <w:rPr>
                <w:sz w:val="21"/>
              </w:rPr>
              <w:t>Grave Marking Fund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07358147" w14:textId="4433FBD5" w:rsidR="00E82D52" w:rsidRPr="00804374" w:rsidRDefault="00E82D52" w:rsidP="00275538">
            <w:pPr>
              <w:tabs>
                <w:tab w:val="right" w:pos="1515"/>
                <w:tab w:val="left" w:pos="6750"/>
                <w:tab w:val="right" w:pos="8100"/>
              </w:tabs>
              <w:spacing w:line="240" w:lineRule="auto"/>
              <w:rPr>
                <w:sz w:val="21"/>
              </w:rPr>
            </w:pPr>
            <w:r w:rsidRPr="00804374">
              <w:rPr>
                <w:sz w:val="21"/>
              </w:rPr>
              <w:t xml:space="preserve">$ </w:t>
            </w:r>
            <w:r>
              <w:rPr>
                <w:sz w:val="21"/>
                <w:u w:val="single"/>
              </w:rPr>
              <w:tab/>
            </w:r>
          </w:p>
        </w:tc>
      </w:tr>
      <w:tr w:rsidR="0069351B" w:rsidRPr="00804374" w14:paraId="5C6AEE6E" w14:textId="77777777" w:rsidTr="0069351B">
        <w:tc>
          <w:tcPr>
            <w:tcW w:w="10790" w:type="dxa"/>
            <w:gridSpan w:val="2"/>
            <w:tcBorders>
              <w:top w:val="single" w:sz="4" w:space="0" w:color="auto"/>
            </w:tcBorders>
          </w:tcPr>
          <w:p w14:paraId="422D3C31" w14:textId="49E24863" w:rsidR="0069351B" w:rsidRPr="00804374" w:rsidRDefault="0069351B" w:rsidP="00275538">
            <w:pPr>
              <w:tabs>
                <w:tab w:val="right" w:pos="1515"/>
                <w:tab w:val="left" w:pos="6750"/>
                <w:tab w:val="right" w:pos="8100"/>
              </w:tabs>
              <w:spacing w:line="240" w:lineRule="auto"/>
              <w:rPr>
                <w:sz w:val="21"/>
              </w:rPr>
            </w:pPr>
            <w:r w:rsidRPr="00804374">
              <w:rPr>
                <w:b/>
                <w:bCs/>
                <w:sz w:val="21"/>
              </w:rPr>
              <w:t>DONATION</w:t>
            </w:r>
            <w:r w:rsidR="0019638E" w:rsidRPr="00804374">
              <w:rPr>
                <w:b/>
                <w:bCs/>
                <w:sz w:val="21"/>
              </w:rPr>
              <w:t>S</w:t>
            </w:r>
            <w:r w:rsidR="00275538">
              <w:rPr>
                <w:b/>
                <w:bCs/>
                <w:sz w:val="21"/>
              </w:rPr>
              <w:t>:</w:t>
            </w:r>
            <w:r w:rsidRPr="00804374">
              <w:rPr>
                <w:b/>
                <w:bCs/>
                <w:sz w:val="21"/>
              </w:rPr>
              <w:t xml:space="preserve"> NATIONAL</w:t>
            </w:r>
          </w:p>
        </w:tc>
      </w:tr>
      <w:tr w:rsidR="00E545EC" w:rsidRPr="00804374" w14:paraId="1D12785E" w14:textId="77777777" w:rsidTr="0069351B">
        <w:tc>
          <w:tcPr>
            <w:tcW w:w="8635" w:type="dxa"/>
          </w:tcPr>
          <w:p w14:paraId="4D9ABBE2" w14:textId="6A490758" w:rsidR="00E545EC" w:rsidRPr="00804374" w:rsidRDefault="00275538" w:rsidP="00C5002D">
            <w:pPr>
              <w:tabs>
                <w:tab w:val="left" w:pos="6750"/>
                <w:tab w:val="right" w:pos="8100"/>
              </w:tabs>
              <w:spacing w:line="240" w:lineRule="auto"/>
              <w:rPr>
                <w:sz w:val="21"/>
              </w:rPr>
            </w:pPr>
            <w:r>
              <w:rPr>
                <w:sz w:val="21"/>
              </w:rPr>
              <w:t>2026 National Congress</w:t>
            </w:r>
          </w:p>
        </w:tc>
        <w:tc>
          <w:tcPr>
            <w:tcW w:w="2155" w:type="dxa"/>
          </w:tcPr>
          <w:p w14:paraId="4426BC4C" w14:textId="0642F385" w:rsidR="00E545EC" w:rsidRPr="00275538" w:rsidRDefault="002832FD" w:rsidP="00275538">
            <w:pPr>
              <w:tabs>
                <w:tab w:val="right" w:pos="1515"/>
                <w:tab w:val="left" w:pos="6750"/>
                <w:tab w:val="right" w:pos="8100"/>
              </w:tabs>
              <w:spacing w:line="240" w:lineRule="auto"/>
              <w:rPr>
                <w:sz w:val="21"/>
                <w:u w:val="single"/>
              </w:rPr>
            </w:pPr>
            <w:r w:rsidRPr="00804374">
              <w:rPr>
                <w:sz w:val="21"/>
              </w:rPr>
              <w:t xml:space="preserve">$ </w:t>
            </w:r>
            <w:r w:rsidR="00275538">
              <w:rPr>
                <w:sz w:val="21"/>
                <w:u w:val="single"/>
              </w:rPr>
              <w:tab/>
            </w:r>
          </w:p>
        </w:tc>
      </w:tr>
      <w:tr w:rsidR="00275538" w:rsidRPr="00804374" w14:paraId="4C438D22" w14:textId="77777777" w:rsidTr="0069351B">
        <w:tc>
          <w:tcPr>
            <w:tcW w:w="8635" w:type="dxa"/>
          </w:tcPr>
          <w:p w14:paraId="7B5A0476" w14:textId="69A86002" w:rsidR="00275538" w:rsidRPr="00804374" w:rsidRDefault="00275538" w:rsidP="00C5002D">
            <w:pPr>
              <w:tabs>
                <w:tab w:val="left" w:pos="6750"/>
                <w:tab w:val="right" w:pos="8100"/>
              </w:tabs>
              <w:spacing w:line="240" w:lineRule="auto"/>
              <w:rPr>
                <w:sz w:val="21"/>
              </w:rPr>
            </w:pPr>
            <w:r w:rsidRPr="00804374">
              <w:rPr>
                <w:sz w:val="21"/>
              </w:rPr>
              <w:t>SAR 1776 Society (</w:t>
            </w:r>
            <w:r w:rsidRPr="00804374">
              <w:rPr>
                <w:i/>
                <w:iCs/>
                <w:sz w:val="21"/>
              </w:rPr>
              <w:t xml:space="preserve">Funds the </w:t>
            </w:r>
            <w:proofErr w:type="spellStart"/>
            <w:r w:rsidRPr="00804374">
              <w:rPr>
                <w:i/>
                <w:iCs/>
                <w:sz w:val="21"/>
              </w:rPr>
              <w:t>Nat’l</w:t>
            </w:r>
            <w:proofErr w:type="spellEnd"/>
            <w:r w:rsidRPr="00804374">
              <w:rPr>
                <w:i/>
                <w:iCs/>
                <w:sz w:val="21"/>
              </w:rPr>
              <w:t xml:space="preserve"> NSSAR Education Center and Museum</w:t>
            </w:r>
            <w:r w:rsidRPr="00804374">
              <w:rPr>
                <w:sz w:val="21"/>
              </w:rPr>
              <w:t>)</w:t>
            </w:r>
          </w:p>
        </w:tc>
        <w:tc>
          <w:tcPr>
            <w:tcW w:w="2155" w:type="dxa"/>
          </w:tcPr>
          <w:p w14:paraId="476A18BB" w14:textId="7A2E2425" w:rsidR="00275538" w:rsidRPr="00275538" w:rsidRDefault="00275538" w:rsidP="00275538">
            <w:pPr>
              <w:tabs>
                <w:tab w:val="right" w:pos="1515"/>
                <w:tab w:val="left" w:pos="6750"/>
                <w:tab w:val="right" w:pos="8100"/>
              </w:tabs>
              <w:spacing w:line="240" w:lineRule="auto"/>
              <w:rPr>
                <w:sz w:val="21"/>
                <w:u w:val="single"/>
              </w:rPr>
            </w:pPr>
            <w:r w:rsidRPr="00804374">
              <w:rPr>
                <w:sz w:val="21"/>
              </w:rPr>
              <w:t xml:space="preserve">$ </w:t>
            </w:r>
            <w:r>
              <w:rPr>
                <w:sz w:val="21"/>
                <w:u w:val="single"/>
              </w:rPr>
              <w:tab/>
            </w:r>
          </w:p>
        </w:tc>
      </w:tr>
      <w:tr w:rsidR="00E545EC" w:rsidRPr="00804374" w14:paraId="20BD549E" w14:textId="77777777" w:rsidTr="00BF7E8A">
        <w:tc>
          <w:tcPr>
            <w:tcW w:w="8635" w:type="dxa"/>
          </w:tcPr>
          <w:p w14:paraId="68A06FEF" w14:textId="7B782F40" w:rsidR="00E545EC" w:rsidRPr="00804374" w:rsidRDefault="00E545EC" w:rsidP="00C5002D">
            <w:pPr>
              <w:tabs>
                <w:tab w:val="left" w:pos="6660"/>
                <w:tab w:val="left" w:pos="6750"/>
                <w:tab w:val="right" w:pos="8100"/>
              </w:tabs>
              <w:spacing w:line="240" w:lineRule="auto"/>
              <w:rPr>
                <w:sz w:val="21"/>
              </w:rPr>
            </w:pPr>
            <w:r w:rsidRPr="00804374">
              <w:rPr>
                <w:sz w:val="21"/>
              </w:rPr>
              <w:t>George Washington Endowment Fund</w:t>
            </w:r>
            <w:r w:rsidR="00B443F8" w:rsidRPr="00804374">
              <w:rPr>
                <w:sz w:val="21"/>
              </w:rPr>
              <w:t xml:space="preserve"> </w:t>
            </w:r>
            <w:r w:rsidR="001429EC" w:rsidRPr="00804374">
              <w:rPr>
                <w:sz w:val="21"/>
              </w:rPr>
              <w:t>(</w:t>
            </w:r>
            <w:r w:rsidR="002832FD" w:rsidRPr="00804374">
              <w:rPr>
                <w:i/>
                <w:iCs/>
                <w:sz w:val="21"/>
              </w:rPr>
              <w:t>Funds</w:t>
            </w:r>
            <w:r w:rsidR="002832FD" w:rsidRPr="00804374">
              <w:rPr>
                <w:sz w:val="21"/>
              </w:rPr>
              <w:t xml:space="preserve"> </w:t>
            </w:r>
            <w:proofErr w:type="spellStart"/>
            <w:r w:rsidR="00A34E73" w:rsidRPr="00804374">
              <w:rPr>
                <w:i/>
                <w:iCs/>
                <w:sz w:val="21"/>
              </w:rPr>
              <w:t>Nat’l</w:t>
            </w:r>
            <w:proofErr w:type="spellEnd"/>
            <w:r w:rsidR="00A34E73" w:rsidRPr="00804374">
              <w:rPr>
                <w:i/>
                <w:iCs/>
                <w:sz w:val="21"/>
              </w:rPr>
              <w:t xml:space="preserve"> </w:t>
            </w:r>
            <w:r w:rsidRPr="00804374">
              <w:rPr>
                <w:i/>
                <w:iCs/>
                <w:sz w:val="21"/>
              </w:rPr>
              <w:t>NSSAR un/underfunded</w:t>
            </w:r>
            <w:r w:rsidR="002832FD" w:rsidRPr="00804374">
              <w:rPr>
                <w:i/>
                <w:iCs/>
                <w:sz w:val="21"/>
              </w:rPr>
              <w:t xml:space="preserve"> </w:t>
            </w:r>
            <w:r w:rsidRPr="00804374">
              <w:rPr>
                <w:i/>
                <w:iCs/>
                <w:sz w:val="21"/>
              </w:rPr>
              <w:t>projects</w:t>
            </w:r>
            <w:r w:rsidR="001429EC" w:rsidRPr="00804374">
              <w:rPr>
                <w:sz w:val="21"/>
              </w:rPr>
              <w:t>)</w:t>
            </w:r>
          </w:p>
        </w:tc>
        <w:tc>
          <w:tcPr>
            <w:tcW w:w="2155" w:type="dxa"/>
          </w:tcPr>
          <w:p w14:paraId="6DF31018" w14:textId="0CD0C900" w:rsidR="00E545EC" w:rsidRPr="00275538" w:rsidRDefault="002832FD" w:rsidP="00275538">
            <w:pPr>
              <w:tabs>
                <w:tab w:val="right" w:pos="1515"/>
                <w:tab w:val="left" w:pos="6750"/>
                <w:tab w:val="right" w:pos="8100"/>
              </w:tabs>
              <w:spacing w:line="240" w:lineRule="auto"/>
              <w:rPr>
                <w:sz w:val="21"/>
                <w:u w:val="single"/>
              </w:rPr>
            </w:pPr>
            <w:r w:rsidRPr="00804374">
              <w:rPr>
                <w:sz w:val="21"/>
              </w:rPr>
              <w:t xml:space="preserve">$ </w:t>
            </w:r>
            <w:r w:rsidR="00275538">
              <w:rPr>
                <w:sz w:val="21"/>
                <w:u w:val="single"/>
              </w:rPr>
              <w:tab/>
            </w:r>
          </w:p>
        </w:tc>
      </w:tr>
      <w:tr w:rsidR="00E30A50" w:rsidRPr="00804374" w14:paraId="10F3987E" w14:textId="77777777" w:rsidTr="00BF7E8A">
        <w:tc>
          <w:tcPr>
            <w:tcW w:w="8635" w:type="dxa"/>
          </w:tcPr>
          <w:p w14:paraId="530AC147" w14:textId="1595D68E" w:rsidR="00B629A2" w:rsidRPr="00804374" w:rsidRDefault="00E30A50" w:rsidP="00C5002D">
            <w:pPr>
              <w:tabs>
                <w:tab w:val="left" w:pos="6660"/>
                <w:tab w:val="left" w:pos="6750"/>
                <w:tab w:val="right" w:pos="8100"/>
              </w:tabs>
              <w:spacing w:line="240" w:lineRule="auto"/>
              <w:rPr>
                <w:sz w:val="21"/>
              </w:rPr>
            </w:pPr>
            <w:r w:rsidRPr="00804374">
              <w:rPr>
                <w:sz w:val="21"/>
              </w:rPr>
              <w:t>SAR Foundation</w:t>
            </w:r>
          </w:p>
        </w:tc>
        <w:tc>
          <w:tcPr>
            <w:tcW w:w="2155" w:type="dxa"/>
          </w:tcPr>
          <w:p w14:paraId="5EA5928A" w14:textId="0DE05BD9" w:rsidR="009D4302" w:rsidRPr="00275538" w:rsidRDefault="00501963" w:rsidP="00275538">
            <w:pPr>
              <w:tabs>
                <w:tab w:val="right" w:pos="1515"/>
                <w:tab w:val="left" w:pos="6750"/>
                <w:tab w:val="right" w:pos="8100"/>
              </w:tabs>
              <w:spacing w:line="240" w:lineRule="auto"/>
              <w:rPr>
                <w:sz w:val="21"/>
                <w:u w:val="single"/>
              </w:rPr>
            </w:pPr>
            <w:r w:rsidRPr="00804374">
              <w:rPr>
                <w:sz w:val="21"/>
              </w:rPr>
              <w:t>$</w:t>
            </w:r>
            <w:r w:rsidR="00275538">
              <w:rPr>
                <w:sz w:val="21"/>
              </w:rPr>
              <w:t xml:space="preserve"> </w:t>
            </w:r>
            <w:r w:rsidR="00275538">
              <w:rPr>
                <w:sz w:val="21"/>
                <w:u w:val="single"/>
              </w:rPr>
              <w:tab/>
            </w:r>
          </w:p>
        </w:tc>
      </w:tr>
      <w:tr w:rsidR="00183B42" w:rsidRPr="00804374" w14:paraId="66E1717D" w14:textId="77777777" w:rsidTr="00BF7E8A">
        <w:tc>
          <w:tcPr>
            <w:tcW w:w="8635" w:type="dxa"/>
          </w:tcPr>
          <w:p w14:paraId="2A03266B" w14:textId="2C877B63" w:rsidR="00183B42" w:rsidRPr="00804374" w:rsidRDefault="00183B42" w:rsidP="00C5002D">
            <w:pPr>
              <w:tabs>
                <w:tab w:val="left" w:pos="6660"/>
                <w:tab w:val="left" w:pos="6750"/>
                <w:tab w:val="right" w:pos="8100"/>
              </w:tabs>
              <w:spacing w:line="240" w:lineRule="auto"/>
              <w:rPr>
                <w:sz w:val="21"/>
              </w:rPr>
            </w:pPr>
            <w:r w:rsidRPr="00804374">
              <w:rPr>
                <w:sz w:val="21"/>
              </w:rPr>
              <w:t>Friends of the Library</w:t>
            </w:r>
          </w:p>
        </w:tc>
        <w:tc>
          <w:tcPr>
            <w:tcW w:w="2155" w:type="dxa"/>
          </w:tcPr>
          <w:p w14:paraId="55E5AB17" w14:textId="3638A9DD" w:rsidR="00183B42" w:rsidRPr="00275538" w:rsidRDefault="00183B42" w:rsidP="00275538">
            <w:pPr>
              <w:tabs>
                <w:tab w:val="right" w:pos="1515"/>
                <w:tab w:val="left" w:pos="6750"/>
                <w:tab w:val="right" w:pos="8100"/>
              </w:tabs>
              <w:spacing w:line="240" w:lineRule="auto"/>
              <w:rPr>
                <w:sz w:val="21"/>
                <w:u w:val="single"/>
              </w:rPr>
            </w:pPr>
            <w:r w:rsidRPr="00804374">
              <w:rPr>
                <w:sz w:val="21"/>
              </w:rPr>
              <w:t>$</w:t>
            </w:r>
            <w:r w:rsidR="00275538">
              <w:rPr>
                <w:sz w:val="21"/>
              </w:rPr>
              <w:t xml:space="preserve"> </w:t>
            </w:r>
            <w:r w:rsidR="00275538">
              <w:rPr>
                <w:sz w:val="21"/>
                <w:u w:val="single"/>
              </w:rPr>
              <w:tab/>
            </w:r>
          </w:p>
        </w:tc>
      </w:tr>
      <w:tr w:rsidR="00E545EC" w:rsidRPr="00804374" w14:paraId="0093C144" w14:textId="77777777" w:rsidTr="00BF7E8A">
        <w:tc>
          <w:tcPr>
            <w:tcW w:w="8635" w:type="dxa"/>
            <w:tcBorders>
              <w:bottom w:val="single" w:sz="8" w:space="0" w:color="auto"/>
            </w:tcBorders>
          </w:tcPr>
          <w:p w14:paraId="1A63FA75" w14:textId="1EF48520" w:rsidR="00E545EC" w:rsidRPr="00804374" w:rsidRDefault="00E545EC" w:rsidP="00C5002D">
            <w:pPr>
              <w:tabs>
                <w:tab w:val="left" w:pos="6750"/>
                <w:tab w:val="right" w:pos="8100"/>
              </w:tabs>
              <w:spacing w:line="240" w:lineRule="auto"/>
              <w:rPr>
                <w:sz w:val="21"/>
              </w:rPr>
            </w:pPr>
            <w:r w:rsidRPr="00804374">
              <w:rPr>
                <w:sz w:val="21"/>
              </w:rPr>
              <w:t>Wreaths Across Americ</w:t>
            </w:r>
            <w:r w:rsidR="002832FD" w:rsidRPr="00804374">
              <w:rPr>
                <w:sz w:val="21"/>
              </w:rPr>
              <w:t>a</w:t>
            </w:r>
          </w:p>
        </w:tc>
        <w:tc>
          <w:tcPr>
            <w:tcW w:w="2155" w:type="dxa"/>
            <w:tcBorders>
              <w:bottom w:val="single" w:sz="8" w:space="0" w:color="auto"/>
            </w:tcBorders>
          </w:tcPr>
          <w:p w14:paraId="088C11CE" w14:textId="0B35D6E8" w:rsidR="00E545EC" w:rsidRPr="00275538" w:rsidRDefault="002832FD" w:rsidP="00275538">
            <w:pPr>
              <w:tabs>
                <w:tab w:val="right" w:pos="1515"/>
                <w:tab w:val="left" w:pos="6750"/>
                <w:tab w:val="right" w:pos="8100"/>
              </w:tabs>
              <w:spacing w:line="240" w:lineRule="auto"/>
              <w:rPr>
                <w:sz w:val="21"/>
                <w:u w:val="single"/>
              </w:rPr>
            </w:pPr>
            <w:r w:rsidRPr="00804374">
              <w:rPr>
                <w:sz w:val="21"/>
              </w:rPr>
              <w:t>$</w:t>
            </w:r>
            <w:r w:rsidR="00275538">
              <w:rPr>
                <w:sz w:val="21"/>
              </w:rPr>
              <w:t xml:space="preserve"> </w:t>
            </w:r>
            <w:r w:rsidR="00275538">
              <w:rPr>
                <w:sz w:val="21"/>
                <w:u w:val="single"/>
              </w:rPr>
              <w:tab/>
            </w:r>
          </w:p>
        </w:tc>
      </w:tr>
      <w:tr w:rsidR="002832FD" w:rsidRPr="00804374" w14:paraId="6C412283" w14:textId="77777777" w:rsidTr="00BF7E8A">
        <w:tc>
          <w:tcPr>
            <w:tcW w:w="8635" w:type="dxa"/>
            <w:tcBorders>
              <w:top w:val="single" w:sz="8" w:space="0" w:color="auto"/>
              <w:bottom w:val="single" w:sz="8" w:space="0" w:color="auto"/>
            </w:tcBorders>
          </w:tcPr>
          <w:p w14:paraId="3DEDB3C5" w14:textId="233172B5" w:rsidR="002832FD" w:rsidRPr="00804374" w:rsidRDefault="002832FD" w:rsidP="00275538">
            <w:pPr>
              <w:tabs>
                <w:tab w:val="left" w:pos="6750"/>
                <w:tab w:val="right" w:pos="8100"/>
              </w:tabs>
              <w:spacing w:line="240" w:lineRule="auto"/>
              <w:jc w:val="right"/>
              <w:rPr>
                <w:b/>
                <w:bCs/>
                <w:sz w:val="21"/>
              </w:rPr>
            </w:pPr>
            <w:r w:rsidRPr="00804374">
              <w:rPr>
                <w:b/>
                <w:bCs/>
                <w:sz w:val="21"/>
              </w:rPr>
              <w:t>TOTAL:</w:t>
            </w:r>
          </w:p>
        </w:tc>
        <w:tc>
          <w:tcPr>
            <w:tcW w:w="2155" w:type="dxa"/>
            <w:tcBorders>
              <w:top w:val="single" w:sz="8" w:space="0" w:color="auto"/>
              <w:bottom w:val="single" w:sz="8" w:space="0" w:color="auto"/>
            </w:tcBorders>
          </w:tcPr>
          <w:p w14:paraId="63165ED6" w14:textId="2605432E" w:rsidR="002832FD" w:rsidRPr="00275538" w:rsidRDefault="002832FD" w:rsidP="00275538">
            <w:pPr>
              <w:tabs>
                <w:tab w:val="right" w:pos="1515"/>
                <w:tab w:val="left" w:pos="6750"/>
                <w:tab w:val="right" w:pos="8100"/>
              </w:tabs>
              <w:spacing w:line="240" w:lineRule="auto"/>
              <w:rPr>
                <w:b/>
                <w:bCs/>
                <w:sz w:val="21"/>
                <w:u w:val="single"/>
              </w:rPr>
            </w:pPr>
            <w:r w:rsidRPr="00804374">
              <w:rPr>
                <w:b/>
                <w:bCs/>
                <w:sz w:val="21"/>
              </w:rPr>
              <w:t xml:space="preserve">$ </w:t>
            </w:r>
            <w:r w:rsidR="00275538">
              <w:rPr>
                <w:b/>
                <w:bCs/>
                <w:sz w:val="21"/>
                <w:u w:val="single"/>
              </w:rPr>
              <w:tab/>
            </w:r>
          </w:p>
        </w:tc>
      </w:tr>
    </w:tbl>
    <w:p w14:paraId="232733F3" w14:textId="77777777" w:rsidR="00E545EC" w:rsidRPr="00804374" w:rsidRDefault="00E545EC" w:rsidP="0062778A">
      <w:pPr>
        <w:tabs>
          <w:tab w:val="left" w:pos="6750"/>
          <w:tab w:val="right" w:pos="8100"/>
        </w:tabs>
        <w:spacing w:line="240" w:lineRule="auto"/>
        <w:rPr>
          <w:sz w:val="21"/>
        </w:rPr>
      </w:pPr>
    </w:p>
    <w:p w14:paraId="2F72C146" w14:textId="1FD1C751" w:rsidR="005C661E" w:rsidRPr="00804374" w:rsidRDefault="005C661E" w:rsidP="0062778A">
      <w:pPr>
        <w:spacing w:line="240" w:lineRule="auto"/>
        <w:rPr>
          <w:b/>
          <w:bCs/>
          <w:sz w:val="21"/>
        </w:rPr>
      </w:pPr>
      <w:r w:rsidRPr="00804374">
        <w:rPr>
          <w:b/>
          <w:bCs/>
          <w:sz w:val="21"/>
        </w:rPr>
        <w:t xml:space="preserve">Please mail this form </w:t>
      </w:r>
      <w:r w:rsidR="00B443F8" w:rsidRPr="00804374">
        <w:rPr>
          <w:b/>
          <w:bCs/>
          <w:sz w:val="21"/>
        </w:rPr>
        <w:t>to our Treasurer</w:t>
      </w:r>
      <w:r w:rsidR="001429EC" w:rsidRPr="00804374">
        <w:rPr>
          <w:b/>
          <w:bCs/>
          <w:sz w:val="21"/>
        </w:rPr>
        <w:t xml:space="preserve"> at </w:t>
      </w:r>
      <w:r w:rsidR="00011FB7" w:rsidRPr="00804374">
        <w:rPr>
          <w:b/>
          <w:bCs/>
          <w:sz w:val="21"/>
        </w:rPr>
        <w:t>the below</w:t>
      </w:r>
      <w:r w:rsidR="001429EC" w:rsidRPr="00804374">
        <w:rPr>
          <w:b/>
          <w:bCs/>
          <w:sz w:val="21"/>
        </w:rPr>
        <w:t xml:space="preserve"> address</w:t>
      </w:r>
      <w:r w:rsidR="00B443F8" w:rsidRPr="00804374">
        <w:rPr>
          <w:b/>
          <w:bCs/>
          <w:sz w:val="21"/>
        </w:rPr>
        <w:t xml:space="preserve"> </w:t>
      </w:r>
      <w:r w:rsidRPr="00804374">
        <w:rPr>
          <w:b/>
          <w:bCs/>
          <w:sz w:val="21"/>
        </w:rPr>
        <w:t>payable to “</w:t>
      </w:r>
      <w:r w:rsidRPr="00804374">
        <w:rPr>
          <w:b/>
          <w:bCs/>
          <w:sz w:val="21"/>
          <w:u w:val="single"/>
        </w:rPr>
        <w:t>SAR Mecklenburg Chapter</w:t>
      </w:r>
      <w:r w:rsidRPr="00804374">
        <w:rPr>
          <w:b/>
          <w:bCs/>
          <w:sz w:val="21"/>
        </w:rPr>
        <w:t>”</w:t>
      </w:r>
      <w:r w:rsidR="001429EC" w:rsidRPr="00804374">
        <w:rPr>
          <w:b/>
          <w:bCs/>
          <w:sz w:val="21"/>
        </w:rPr>
        <w:t>:</w:t>
      </w:r>
    </w:p>
    <w:p w14:paraId="694726CC" w14:textId="77777777" w:rsidR="00275538" w:rsidRPr="00275538" w:rsidRDefault="00275538" w:rsidP="00B4493D">
      <w:pPr>
        <w:spacing w:line="240" w:lineRule="auto"/>
        <w:ind w:firstLine="720"/>
        <w:jc w:val="center"/>
        <w:rPr>
          <w:b/>
          <w:bCs/>
          <w:sz w:val="15"/>
          <w:szCs w:val="16"/>
        </w:rPr>
      </w:pPr>
    </w:p>
    <w:p w14:paraId="257F1337" w14:textId="04A5D774" w:rsidR="005C661E" w:rsidRPr="00E82D52" w:rsidRDefault="00B4493D" w:rsidP="00B4493D">
      <w:pPr>
        <w:spacing w:line="240" w:lineRule="auto"/>
        <w:ind w:firstLine="720"/>
        <w:jc w:val="center"/>
        <w:rPr>
          <w:b/>
          <w:bCs/>
          <w:sz w:val="23"/>
          <w:szCs w:val="24"/>
        </w:rPr>
      </w:pPr>
      <w:r w:rsidRPr="00E82D52">
        <w:rPr>
          <w:b/>
          <w:bCs/>
          <w:sz w:val="23"/>
          <w:szCs w:val="24"/>
        </w:rPr>
        <w:t>Jim Ford</w:t>
      </w:r>
      <w:r w:rsidR="005B19DF" w:rsidRPr="00E82D52">
        <w:rPr>
          <w:b/>
          <w:bCs/>
          <w:sz w:val="23"/>
          <w:szCs w:val="24"/>
        </w:rPr>
        <w:t xml:space="preserve">, </w:t>
      </w:r>
      <w:r w:rsidR="009E7225" w:rsidRPr="00E82D52">
        <w:rPr>
          <w:b/>
          <w:bCs/>
          <w:sz w:val="23"/>
          <w:szCs w:val="24"/>
        </w:rPr>
        <w:t>Treasurer</w:t>
      </w:r>
    </w:p>
    <w:p w14:paraId="51E88332" w14:textId="77777777" w:rsidR="00C5002D" w:rsidRPr="00E82D52" w:rsidRDefault="00B4493D" w:rsidP="00B4493D">
      <w:pPr>
        <w:pBdr>
          <w:bar w:val="single" w:sz="4" w:color="auto"/>
        </w:pBdr>
        <w:spacing w:line="240" w:lineRule="auto"/>
        <w:ind w:firstLine="720"/>
        <w:jc w:val="center"/>
        <w:rPr>
          <w:b/>
          <w:bCs/>
          <w:sz w:val="23"/>
          <w:szCs w:val="24"/>
        </w:rPr>
      </w:pPr>
      <w:r w:rsidRPr="00E82D52">
        <w:rPr>
          <w:b/>
          <w:bCs/>
          <w:sz w:val="23"/>
          <w:szCs w:val="24"/>
        </w:rPr>
        <w:t xml:space="preserve">9517 </w:t>
      </w:r>
      <w:proofErr w:type="spellStart"/>
      <w:r w:rsidRPr="00E82D52">
        <w:rPr>
          <w:b/>
          <w:bCs/>
          <w:sz w:val="23"/>
          <w:szCs w:val="24"/>
        </w:rPr>
        <w:t>Trintella</w:t>
      </w:r>
      <w:proofErr w:type="spellEnd"/>
      <w:r w:rsidRPr="00E82D52">
        <w:rPr>
          <w:b/>
          <w:bCs/>
          <w:sz w:val="23"/>
          <w:szCs w:val="24"/>
        </w:rPr>
        <w:t xml:space="preserve"> Lane</w:t>
      </w:r>
    </w:p>
    <w:p w14:paraId="4FD4ABAA" w14:textId="3FEBBE18" w:rsidR="0069351B" w:rsidRPr="00E82D52" w:rsidRDefault="00B4493D" w:rsidP="00B4493D">
      <w:pPr>
        <w:pBdr>
          <w:bar w:val="single" w:sz="4" w:color="auto"/>
        </w:pBdr>
        <w:spacing w:line="240" w:lineRule="auto"/>
        <w:ind w:firstLine="720"/>
        <w:jc w:val="center"/>
        <w:rPr>
          <w:b/>
          <w:bCs/>
          <w:sz w:val="23"/>
          <w:szCs w:val="24"/>
        </w:rPr>
      </w:pPr>
      <w:r w:rsidRPr="00E82D52">
        <w:rPr>
          <w:b/>
          <w:bCs/>
          <w:sz w:val="23"/>
          <w:szCs w:val="24"/>
        </w:rPr>
        <w:t>Cornelius, NC 28031</w:t>
      </w:r>
    </w:p>
    <w:sectPr w:rsidR="0069351B" w:rsidRPr="00E82D52" w:rsidSect="00E545EC">
      <w:headerReference w:type="first" r:id="rId7"/>
      <w:foot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1ADFD" w14:textId="77777777" w:rsidR="00D25184" w:rsidRDefault="00D25184" w:rsidP="005C661E">
      <w:pPr>
        <w:spacing w:line="240" w:lineRule="auto"/>
      </w:pPr>
      <w:r>
        <w:separator/>
      </w:r>
    </w:p>
  </w:endnote>
  <w:endnote w:type="continuationSeparator" w:id="0">
    <w:p w14:paraId="732D0212" w14:textId="77777777" w:rsidR="00D25184" w:rsidRDefault="00D25184" w:rsidP="005C6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8AF04" w14:textId="471311CE" w:rsidR="00B443F8" w:rsidRPr="00804374" w:rsidRDefault="00B4493D" w:rsidP="00C5002D">
    <w:pPr>
      <w:pBdr>
        <w:bar w:val="single" w:sz="4" w:color="auto"/>
      </w:pBdr>
      <w:jc w:val="center"/>
      <w:rPr>
        <w:b/>
        <w:bCs/>
        <w:color w:val="C00000"/>
        <w:sz w:val="21"/>
      </w:rPr>
    </w:pPr>
    <w:r w:rsidRPr="00804374">
      <w:rPr>
        <w:b/>
        <w:bCs/>
        <w:color w:val="C00000"/>
        <w:sz w:val="21"/>
      </w:rPr>
      <w:t>P</w:t>
    </w:r>
    <w:r w:rsidR="00B443F8" w:rsidRPr="00804374">
      <w:rPr>
        <w:b/>
        <w:bCs/>
        <w:color w:val="C00000"/>
        <w:sz w:val="21"/>
      </w:rPr>
      <w:t xml:space="preserve">ayment is due </w:t>
    </w:r>
    <w:r w:rsidR="00A33460" w:rsidRPr="00804374">
      <w:rPr>
        <w:b/>
        <w:bCs/>
        <w:color w:val="C00000"/>
        <w:sz w:val="21"/>
      </w:rPr>
      <w:t>by</w:t>
    </w:r>
    <w:r w:rsidR="00B443F8" w:rsidRPr="00804374">
      <w:rPr>
        <w:b/>
        <w:bCs/>
        <w:color w:val="C00000"/>
        <w:sz w:val="21"/>
      </w:rPr>
      <w:t xml:space="preserve"> November 30, </w:t>
    </w:r>
    <w:proofErr w:type="gramStart"/>
    <w:r w:rsidRPr="00804374">
      <w:rPr>
        <w:b/>
        <w:bCs/>
        <w:color w:val="C00000"/>
        <w:sz w:val="21"/>
      </w:rPr>
      <w:t>2024</w:t>
    </w:r>
    <w:proofErr w:type="gramEnd"/>
    <w:r w:rsidRPr="00804374">
      <w:rPr>
        <w:b/>
        <w:bCs/>
        <w:color w:val="C00000"/>
        <w:sz w:val="21"/>
      </w:rPr>
      <w:t xml:space="preserve"> to avoid reinstatement fees</w:t>
    </w:r>
    <w:r w:rsidR="00B443F8" w:rsidRPr="00804374">
      <w:rPr>
        <w:b/>
        <w:bCs/>
        <w:color w:val="C00000"/>
        <w:sz w:val="21"/>
      </w:rPr>
      <w:t xml:space="preserve">. </w:t>
    </w:r>
    <w:r w:rsidR="00B443F8" w:rsidRPr="00804374">
      <w:rPr>
        <w:b/>
        <w:bCs/>
        <w:i/>
        <w:iCs/>
        <w:color w:val="0070C0"/>
        <w:sz w:val="21"/>
      </w:rPr>
      <w:br/>
    </w:r>
    <w:r w:rsidR="00B443F8" w:rsidRPr="00804374">
      <w:rPr>
        <w:b/>
        <w:bCs/>
        <w:color w:val="0070C0"/>
        <w:sz w:val="21"/>
      </w:rPr>
      <w:t xml:space="preserve">Thank you for </w:t>
    </w:r>
    <w:r w:rsidR="00A33460" w:rsidRPr="00804374">
      <w:rPr>
        <w:b/>
        <w:bCs/>
        <w:color w:val="0070C0"/>
        <w:sz w:val="21"/>
      </w:rPr>
      <w:t xml:space="preserve">your </w:t>
    </w:r>
    <w:r w:rsidR="00B443F8" w:rsidRPr="00804374">
      <w:rPr>
        <w:b/>
        <w:bCs/>
        <w:color w:val="0070C0"/>
        <w:sz w:val="21"/>
      </w:rPr>
      <w:t xml:space="preserve">continuing support </w:t>
    </w:r>
    <w:r w:rsidR="00A33460" w:rsidRPr="00804374">
      <w:rPr>
        <w:b/>
        <w:bCs/>
        <w:color w:val="0070C0"/>
        <w:sz w:val="21"/>
      </w:rPr>
      <w:t xml:space="preserve">of </w:t>
    </w:r>
    <w:r w:rsidR="00B443F8" w:rsidRPr="00804374">
      <w:rPr>
        <w:b/>
        <w:bCs/>
        <w:color w:val="0070C0"/>
        <w:sz w:val="21"/>
      </w:rPr>
      <w:t>the Mecklenburg Sons of the American Revolution!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950EC" w14:textId="77777777" w:rsidR="00D25184" w:rsidRDefault="00D25184" w:rsidP="005C661E">
      <w:pPr>
        <w:spacing w:line="240" w:lineRule="auto"/>
      </w:pPr>
      <w:r>
        <w:separator/>
      </w:r>
    </w:p>
  </w:footnote>
  <w:footnote w:type="continuationSeparator" w:id="0">
    <w:p w14:paraId="5D2A12D5" w14:textId="77777777" w:rsidR="00D25184" w:rsidRDefault="00D25184" w:rsidP="005C66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45"/>
      <w:gridCol w:w="4745"/>
    </w:tblGrid>
    <w:tr w:rsidR="00C5002D" w:rsidRPr="00C5002D" w14:paraId="4D01D3CD" w14:textId="5A740809" w:rsidTr="00C5002D">
      <w:tc>
        <w:tcPr>
          <w:tcW w:w="6045" w:type="dxa"/>
        </w:tcPr>
        <w:p w14:paraId="60CC4D94" w14:textId="77777777" w:rsidR="00C5002D" w:rsidRDefault="00C5002D" w:rsidP="007D5911">
          <w:pPr>
            <w:spacing w:line="288" w:lineRule="auto"/>
            <w:jc w:val="center"/>
            <w:rPr>
              <w:rFonts w:ascii="Garamond" w:hAnsi="Garamond"/>
              <w:b/>
              <w:iCs/>
              <w:sz w:val="28"/>
              <w:szCs w:val="38"/>
            </w:rPr>
          </w:pPr>
          <w:r>
            <w:rPr>
              <w:rFonts w:ascii="Garamond" w:hAnsi="Garamond"/>
              <w:b/>
              <w:iCs/>
              <w:sz w:val="28"/>
              <w:szCs w:val="38"/>
            </w:rPr>
            <w:t xml:space="preserve"> </w:t>
          </w:r>
        </w:p>
        <w:p w14:paraId="7647FC84" w14:textId="77777777" w:rsidR="00C5002D" w:rsidRDefault="00C5002D" w:rsidP="007D5911">
          <w:pPr>
            <w:spacing w:line="288" w:lineRule="auto"/>
            <w:jc w:val="center"/>
            <w:rPr>
              <w:rFonts w:ascii="Garamond" w:hAnsi="Garamond"/>
              <w:b/>
              <w:iCs/>
              <w:sz w:val="28"/>
              <w:szCs w:val="38"/>
            </w:rPr>
          </w:pPr>
        </w:p>
        <w:p w14:paraId="1BD0B168" w14:textId="18C91C1B" w:rsidR="00C5002D" w:rsidRPr="00C5002D" w:rsidRDefault="00C5002D" w:rsidP="007D5911">
          <w:pPr>
            <w:spacing w:line="288" w:lineRule="auto"/>
            <w:jc w:val="center"/>
            <w:rPr>
              <w:rFonts w:ascii="Garamond" w:hAnsi="Garamond"/>
              <w:b/>
              <w:iCs/>
              <w:sz w:val="28"/>
              <w:szCs w:val="38"/>
            </w:rPr>
          </w:pPr>
          <w:r w:rsidRPr="00C5002D">
            <w:rPr>
              <w:rFonts w:ascii="Garamond" w:hAnsi="Garamond"/>
              <w:b/>
              <w:iCs/>
              <w:sz w:val="28"/>
              <w:szCs w:val="38"/>
            </w:rPr>
            <w:t>Mecklenburg Sons of the American Revolution</w:t>
          </w:r>
        </w:p>
        <w:p w14:paraId="316D667F" w14:textId="588FE0B2" w:rsidR="00C5002D" w:rsidRPr="00C5002D" w:rsidRDefault="00C5002D" w:rsidP="007D5911">
          <w:pPr>
            <w:spacing w:line="288" w:lineRule="auto"/>
            <w:jc w:val="center"/>
            <w:rPr>
              <w:rFonts w:ascii="Garamond" w:hAnsi="Garamond"/>
              <w:b/>
              <w:iCs/>
              <w:sz w:val="28"/>
              <w:szCs w:val="38"/>
            </w:rPr>
          </w:pPr>
          <w:r w:rsidRPr="00C5002D">
            <w:rPr>
              <w:rFonts w:ascii="Garamond" w:hAnsi="Garamond"/>
              <w:b/>
              <w:iCs/>
              <w:sz w:val="38"/>
              <w:szCs w:val="48"/>
            </w:rPr>
            <w:t>2025 Membership Dues Invoice</w:t>
          </w:r>
        </w:p>
      </w:tc>
      <w:tc>
        <w:tcPr>
          <w:tcW w:w="4745" w:type="dxa"/>
        </w:tcPr>
        <w:p w14:paraId="30651A23" w14:textId="7258B183" w:rsidR="00C5002D" w:rsidRPr="00C5002D" w:rsidRDefault="00C5002D" w:rsidP="007D5911">
          <w:pPr>
            <w:spacing w:line="288" w:lineRule="auto"/>
            <w:jc w:val="center"/>
            <w:rPr>
              <w:rFonts w:ascii="Helvetica LT Std" w:hAnsi="Helvetica LT Std"/>
              <w:b/>
              <w:iCs/>
              <w:noProof/>
              <w:sz w:val="28"/>
              <w:szCs w:val="38"/>
            </w:rPr>
          </w:pPr>
          <w:r w:rsidRPr="00C5002D">
            <w:rPr>
              <w:rFonts w:ascii="Helvetica LT Std" w:hAnsi="Helvetica LT Std"/>
              <w:b/>
              <w:iCs/>
              <w:noProof/>
              <w:sz w:val="28"/>
              <w:szCs w:val="38"/>
            </w:rPr>
            <w:drawing>
              <wp:inline distT="0" distB="0" distL="0" distR="0" wp14:anchorId="4F9EE6D9" wp14:editId="1CC31C51">
                <wp:extent cx="1581150" cy="1186484"/>
                <wp:effectExtent l="0" t="0" r="0" b="0"/>
                <wp:docPr id="1235201618" name="Picture 1" descr="A logo with a flag and a eag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5201618" name="Picture 1" descr="A logo with a flag and a eagl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2755" cy="1210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01F766" w14:textId="2EBD5B89" w:rsidR="00C5002D" w:rsidRPr="00C5002D" w:rsidRDefault="00C5002D" w:rsidP="00C5002D">
    <w:pPr>
      <w:rPr>
        <w:rFonts w:ascii="Helvetica LT Std" w:hAnsi="Helvetica LT Std"/>
        <w:b/>
        <w:iCs/>
        <w:sz w:val="8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1E"/>
    <w:rsid w:val="00011FB7"/>
    <w:rsid w:val="000336E7"/>
    <w:rsid w:val="00080BBA"/>
    <w:rsid w:val="000C7D08"/>
    <w:rsid w:val="00104AD5"/>
    <w:rsid w:val="001111DB"/>
    <w:rsid w:val="00114008"/>
    <w:rsid w:val="0012004C"/>
    <w:rsid w:val="001429EC"/>
    <w:rsid w:val="0015397B"/>
    <w:rsid w:val="00155A16"/>
    <w:rsid w:val="001640CD"/>
    <w:rsid w:val="0017278E"/>
    <w:rsid w:val="00173B7F"/>
    <w:rsid w:val="00183B42"/>
    <w:rsid w:val="00184445"/>
    <w:rsid w:val="0019638E"/>
    <w:rsid w:val="001A14F1"/>
    <w:rsid w:val="001C6201"/>
    <w:rsid w:val="00223AA7"/>
    <w:rsid w:val="00262036"/>
    <w:rsid w:val="0027263A"/>
    <w:rsid w:val="00275538"/>
    <w:rsid w:val="00276D1B"/>
    <w:rsid w:val="002774AB"/>
    <w:rsid w:val="002832FD"/>
    <w:rsid w:val="002A6B10"/>
    <w:rsid w:val="002F7E46"/>
    <w:rsid w:val="00311280"/>
    <w:rsid w:val="003377A1"/>
    <w:rsid w:val="00387A02"/>
    <w:rsid w:val="003E1E12"/>
    <w:rsid w:val="003E79F8"/>
    <w:rsid w:val="004921FF"/>
    <w:rsid w:val="0049458C"/>
    <w:rsid w:val="004A55CB"/>
    <w:rsid w:val="004C6C65"/>
    <w:rsid w:val="00501963"/>
    <w:rsid w:val="00547CA2"/>
    <w:rsid w:val="00562C95"/>
    <w:rsid w:val="005B19DF"/>
    <w:rsid w:val="005C661E"/>
    <w:rsid w:val="005D431F"/>
    <w:rsid w:val="005F5CDF"/>
    <w:rsid w:val="00605CE6"/>
    <w:rsid w:val="00612B8E"/>
    <w:rsid w:val="00622DDF"/>
    <w:rsid w:val="0062778A"/>
    <w:rsid w:val="00634054"/>
    <w:rsid w:val="00636DF7"/>
    <w:rsid w:val="00651C70"/>
    <w:rsid w:val="0066413C"/>
    <w:rsid w:val="0069351B"/>
    <w:rsid w:val="00695EE0"/>
    <w:rsid w:val="006C6CC5"/>
    <w:rsid w:val="006D5924"/>
    <w:rsid w:val="00721914"/>
    <w:rsid w:val="0073583A"/>
    <w:rsid w:val="0074052A"/>
    <w:rsid w:val="007416D5"/>
    <w:rsid w:val="00763C4F"/>
    <w:rsid w:val="00765312"/>
    <w:rsid w:val="00783367"/>
    <w:rsid w:val="00791C3A"/>
    <w:rsid w:val="007C774F"/>
    <w:rsid w:val="007F2751"/>
    <w:rsid w:val="00804374"/>
    <w:rsid w:val="0081548B"/>
    <w:rsid w:val="00816DF2"/>
    <w:rsid w:val="0082253F"/>
    <w:rsid w:val="00827B84"/>
    <w:rsid w:val="008327E8"/>
    <w:rsid w:val="008348B3"/>
    <w:rsid w:val="0086310E"/>
    <w:rsid w:val="008715FD"/>
    <w:rsid w:val="008873A0"/>
    <w:rsid w:val="00895283"/>
    <w:rsid w:val="008E668A"/>
    <w:rsid w:val="0091217E"/>
    <w:rsid w:val="00952410"/>
    <w:rsid w:val="00962752"/>
    <w:rsid w:val="00981443"/>
    <w:rsid w:val="0098477F"/>
    <w:rsid w:val="009B6B9E"/>
    <w:rsid w:val="009D4302"/>
    <w:rsid w:val="009D6591"/>
    <w:rsid w:val="009E7225"/>
    <w:rsid w:val="00A05B0C"/>
    <w:rsid w:val="00A24375"/>
    <w:rsid w:val="00A33460"/>
    <w:rsid w:val="00A34E73"/>
    <w:rsid w:val="00A444EF"/>
    <w:rsid w:val="00A64F74"/>
    <w:rsid w:val="00A81A5D"/>
    <w:rsid w:val="00AB18BE"/>
    <w:rsid w:val="00AC7D9C"/>
    <w:rsid w:val="00AE49F6"/>
    <w:rsid w:val="00AE4E32"/>
    <w:rsid w:val="00AF28E4"/>
    <w:rsid w:val="00B16786"/>
    <w:rsid w:val="00B35A4F"/>
    <w:rsid w:val="00B443F8"/>
    <w:rsid w:val="00B4493D"/>
    <w:rsid w:val="00B578A2"/>
    <w:rsid w:val="00B60D91"/>
    <w:rsid w:val="00B629A2"/>
    <w:rsid w:val="00BA3302"/>
    <w:rsid w:val="00BC4D03"/>
    <w:rsid w:val="00BF7E8A"/>
    <w:rsid w:val="00C06340"/>
    <w:rsid w:val="00C1748F"/>
    <w:rsid w:val="00C5002D"/>
    <w:rsid w:val="00C51B6D"/>
    <w:rsid w:val="00C63421"/>
    <w:rsid w:val="00C813FC"/>
    <w:rsid w:val="00CE1AF4"/>
    <w:rsid w:val="00CE1F07"/>
    <w:rsid w:val="00D250D1"/>
    <w:rsid w:val="00D25184"/>
    <w:rsid w:val="00D32DA1"/>
    <w:rsid w:val="00D35DFE"/>
    <w:rsid w:val="00DD3956"/>
    <w:rsid w:val="00DE2ACB"/>
    <w:rsid w:val="00E24A8D"/>
    <w:rsid w:val="00E30A50"/>
    <w:rsid w:val="00E51BF2"/>
    <w:rsid w:val="00E545EC"/>
    <w:rsid w:val="00E82D52"/>
    <w:rsid w:val="00EA1ABC"/>
    <w:rsid w:val="00EA59B4"/>
    <w:rsid w:val="00FC4E2C"/>
    <w:rsid w:val="00FD2466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EA898"/>
  <w15:chartTrackingRefBased/>
  <w15:docId w15:val="{74777A56-07E5-48F8-915B-49773D08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EC"/>
    <w:pPr>
      <w:spacing w:after="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6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6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66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61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C66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61E"/>
    <w:rPr>
      <w:rFonts w:ascii="Arial" w:hAnsi="Arial"/>
    </w:rPr>
  </w:style>
  <w:style w:type="table" w:styleId="TableGrid">
    <w:name w:val="Table Grid"/>
    <w:basedOn w:val="TableNormal"/>
    <w:uiPriority w:val="39"/>
    <w:rsid w:val="00E54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AF4B4-89AA-4824-8AA3-10E473A5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Culik</dc:creator>
  <cp:keywords/>
  <dc:description/>
  <cp:lastModifiedBy>Greg Catledge</cp:lastModifiedBy>
  <cp:revision>2</cp:revision>
  <dcterms:created xsi:type="dcterms:W3CDTF">2024-11-12T14:27:00Z</dcterms:created>
  <dcterms:modified xsi:type="dcterms:W3CDTF">2024-11-12T14:27:00Z</dcterms:modified>
</cp:coreProperties>
</file>